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DDBACE2" w14:textId="77777777" w:rsidR="000447B9" w:rsidRDefault="000447B9" w:rsidP="00E52262">
      <w:pPr>
        <w:pStyle w:val="Geenafstand"/>
      </w:pPr>
      <w:r w:rsidRPr="0048342D">
        <w:rPr>
          <w:noProof/>
          <w:lang w:val="en-US" w:eastAsia="zh-TW"/>
        </w:rPr>
        <w:drawing>
          <wp:anchor distT="0" distB="0" distL="114300" distR="114300" simplePos="0" relativeHeight="251659264" behindDoc="0" locked="0" layoutInCell="1" allowOverlap="1" wp14:anchorId="5AD8104A" wp14:editId="777A4772">
            <wp:simplePos x="0" y="0"/>
            <wp:positionH relativeFrom="column">
              <wp:posOffset>8255</wp:posOffset>
            </wp:positionH>
            <wp:positionV relativeFrom="paragraph">
              <wp:posOffset>8255</wp:posOffset>
            </wp:positionV>
            <wp:extent cx="2181225" cy="885825"/>
            <wp:effectExtent l="0" t="0" r="3175" b="3175"/>
            <wp:wrapThrough wrapText="bothSides">
              <wp:wrapPolygon edited="0">
                <wp:start x="0" y="0"/>
                <wp:lineTo x="0" y="21368"/>
                <wp:lineTo x="21506" y="21368"/>
                <wp:lineTo x="21506" y="0"/>
                <wp:lineTo x="0" y="0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B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Concept</w:t>
      </w:r>
    </w:p>
    <w:p w14:paraId="7032FE48" w14:textId="77777777" w:rsidR="000447B9" w:rsidRDefault="000447B9" w:rsidP="00E52262">
      <w:pPr>
        <w:pStyle w:val="Geenafstand"/>
      </w:pPr>
      <w:r w:rsidRPr="003F142E">
        <w:rPr>
          <w:sz w:val="44"/>
          <w:szCs w:val="44"/>
        </w:rPr>
        <w:t xml:space="preserve">Algemene Leden </w:t>
      </w:r>
      <w:r>
        <w:rPr>
          <w:sz w:val="44"/>
          <w:szCs w:val="44"/>
        </w:rPr>
        <w:t>V</w:t>
      </w:r>
      <w:r w:rsidRPr="003F142E">
        <w:rPr>
          <w:sz w:val="44"/>
          <w:szCs w:val="44"/>
        </w:rPr>
        <w:t>ergadering KBCA</w:t>
      </w:r>
      <w:r>
        <w:t xml:space="preserve"> </w:t>
      </w:r>
    </w:p>
    <w:p w14:paraId="320E05A0" w14:textId="77777777" w:rsidR="000447B9" w:rsidRDefault="000447B9" w:rsidP="00E52262">
      <w:pPr>
        <w:pStyle w:val="Geenafstand"/>
      </w:pPr>
    </w:p>
    <w:p w14:paraId="5806ADA7" w14:textId="4D7AD529" w:rsidR="000447B9" w:rsidRPr="003F142E" w:rsidRDefault="000447B9" w:rsidP="000447B9">
      <w:pPr>
        <w:ind w:left="3600"/>
        <w:rPr>
          <w:sz w:val="28"/>
          <w:szCs w:val="28"/>
        </w:rPr>
      </w:pPr>
      <w:r>
        <w:rPr>
          <w:sz w:val="28"/>
          <w:szCs w:val="28"/>
        </w:rPr>
        <w:t>21 Mei 2026,</w:t>
      </w:r>
      <w:r w:rsidRPr="003F142E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3F142E">
        <w:rPr>
          <w:sz w:val="28"/>
          <w:szCs w:val="28"/>
        </w:rPr>
        <w:t>:00</w:t>
      </w:r>
      <w:r>
        <w:rPr>
          <w:sz w:val="28"/>
          <w:szCs w:val="28"/>
        </w:rPr>
        <w:t xml:space="preserve"> uur</w:t>
      </w:r>
    </w:p>
    <w:p w14:paraId="1340B996" w14:textId="77777777" w:rsidR="000447B9" w:rsidRPr="003F142E" w:rsidRDefault="000447B9" w:rsidP="000447B9">
      <w:pPr>
        <w:ind w:left="2880" w:firstLine="720"/>
        <w:rPr>
          <w:sz w:val="28"/>
          <w:szCs w:val="28"/>
        </w:rPr>
      </w:pPr>
      <w:r>
        <w:rPr>
          <w:sz w:val="28"/>
          <w:szCs w:val="28"/>
        </w:rPr>
        <w:t>Locatie: De Kegel Amstelveen</w:t>
      </w:r>
    </w:p>
    <w:p w14:paraId="083CF811" w14:textId="77777777" w:rsidR="00DF6F3F" w:rsidRPr="003F142E" w:rsidRDefault="00DF6F3F" w:rsidP="00DF6F3F">
      <w:pPr>
        <w:pStyle w:val="Geenafstand"/>
      </w:pPr>
      <w:r w:rsidRPr="003F142E">
        <w:t>Aanwezig: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F6F3F" w:rsidRPr="003F142E" w14:paraId="4F4FA916" w14:textId="77777777" w:rsidTr="00FC0DFF">
        <w:tc>
          <w:tcPr>
            <w:tcW w:w="3020" w:type="dxa"/>
          </w:tcPr>
          <w:p w14:paraId="26056331" w14:textId="4EDB5FDA" w:rsidR="00DF6F3F" w:rsidRPr="003F142E" w:rsidRDefault="00DF6F3F" w:rsidP="002C522E">
            <w:pPr>
              <w:pStyle w:val="Geenafstand"/>
            </w:pPr>
            <w:r>
              <w:t>Peter de Water</w:t>
            </w:r>
            <w:proofErr w:type="gramStart"/>
            <w:r w:rsidR="00C34B87">
              <w:t xml:space="preserve">   (</w:t>
            </w:r>
            <w:proofErr w:type="gramEnd"/>
            <w:r w:rsidR="00C34B87">
              <w:t>3)</w:t>
            </w:r>
          </w:p>
        </w:tc>
        <w:tc>
          <w:tcPr>
            <w:tcW w:w="3021" w:type="dxa"/>
          </w:tcPr>
          <w:p w14:paraId="37BB1F6D" w14:textId="5C857A44" w:rsidR="00DF6F3F" w:rsidRPr="003F142E" w:rsidRDefault="00DF6F3F" w:rsidP="002C522E">
            <w:pPr>
              <w:pStyle w:val="Geenafstand"/>
            </w:pPr>
            <w:r>
              <w:t xml:space="preserve">Eddy </w:t>
            </w:r>
            <w:proofErr w:type="gramStart"/>
            <w:r>
              <w:t>Driessen</w:t>
            </w:r>
            <w:r w:rsidR="00C34B87">
              <w:t xml:space="preserve">  (</w:t>
            </w:r>
            <w:proofErr w:type="gramEnd"/>
            <w:r w:rsidR="00C34B87">
              <w:t>3)</w:t>
            </w:r>
          </w:p>
        </w:tc>
        <w:tc>
          <w:tcPr>
            <w:tcW w:w="3021" w:type="dxa"/>
          </w:tcPr>
          <w:p w14:paraId="20B15D29" w14:textId="7CDBA332" w:rsidR="00DF6F3F" w:rsidRPr="003F142E" w:rsidRDefault="00DF6F3F" w:rsidP="002C522E">
            <w:pPr>
              <w:pStyle w:val="Geenafstand"/>
            </w:pPr>
            <w:r>
              <w:t>Marjolein Smit</w:t>
            </w:r>
            <w:proofErr w:type="gramStart"/>
            <w:r w:rsidR="00C34B87">
              <w:t xml:space="preserve">   (</w:t>
            </w:r>
            <w:proofErr w:type="gramEnd"/>
            <w:r w:rsidR="00C34B87">
              <w:t>1)</w:t>
            </w:r>
          </w:p>
        </w:tc>
      </w:tr>
      <w:tr w:rsidR="00DF6F3F" w:rsidRPr="003F142E" w14:paraId="585AED43" w14:textId="77777777" w:rsidTr="00FC0DFF">
        <w:tc>
          <w:tcPr>
            <w:tcW w:w="3020" w:type="dxa"/>
          </w:tcPr>
          <w:p w14:paraId="3E169DDD" w14:textId="74FA25E0" w:rsidR="00DF6F3F" w:rsidRPr="003F142E" w:rsidRDefault="00DF6F3F" w:rsidP="002C522E">
            <w:pPr>
              <w:pStyle w:val="Geenafstand"/>
            </w:pPr>
            <w:r>
              <w:t>Henriëtte van der Woude</w:t>
            </w:r>
          </w:p>
        </w:tc>
        <w:tc>
          <w:tcPr>
            <w:tcW w:w="3021" w:type="dxa"/>
          </w:tcPr>
          <w:p w14:paraId="04B2FE35" w14:textId="5705788A" w:rsidR="00DF6F3F" w:rsidRPr="003F142E" w:rsidRDefault="00DF6F3F" w:rsidP="002C522E">
            <w:pPr>
              <w:pStyle w:val="Geenafstand"/>
            </w:pPr>
            <w:r>
              <w:t>Brian Lo</w:t>
            </w:r>
          </w:p>
        </w:tc>
        <w:tc>
          <w:tcPr>
            <w:tcW w:w="3021" w:type="dxa"/>
          </w:tcPr>
          <w:p w14:paraId="61CEDF57" w14:textId="77777777" w:rsidR="00DF6F3F" w:rsidRPr="003F142E" w:rsidRDefault="00DF6F3F" w:rsidP="002C522E">
            <w:pPr>
              <w:pStyle w:val="Geenafstand"/>
            </w:pPr>
            <w:r>
              <w:t xml:space="preserve">Ernst </w:t>
            </w:r>
            <w:proofErr w:type="spellStart"/>
            <w:r>
              <w:t>Zittema</w:t>
            </w:r>
            <w:proofErr w:type="spellEnd"/>
          </w:p>
        </w:tc>
      </w:tr>
      <w:tr w:rsidR="00DF6F3F" w:rsidRPr="003F142E" w14:paraId="67AEDE58" w14:textId="77777777" w:rsidTr="00FC0DFF">
        <w:tc>
          <w:tcPr>
            <w:tcW w:w="3020" w:type="dxa"/>
          </w:tcPr>
          <w:p w14:paraId="334D0951" w14:textId="67E00D8B" w:rsidR="00DF6F3F" w:rsidRPr="003F142E" w:rsidRDefault="00DF6F3F" w:rsidP="002C522E">
            <w:pPr>
              <w:pStyle w:val="Geenafstand"/>
            </w:pPr>
            <w:r>
              <w:t xml:space="preserve">Cor </w:t>
            </w:r>
            <w:proofErr w:type="spellStart"/>
            <w:r>
              <w:t>Havekotte</w:t>
            </w:r>
            <w:proofErr w:type="spellEnd"/>
            <w:proofErr w:type="gramStart"/>
            <w:r w:rsidR="00C34B87">
              <w:t xml:space="preserve">   (</w:t>
            </w:r>
            <w:proofErr w:type="gramEnd"/>
            <w:r w:rsidR="00C34B87">
              <w:t>1)</w:t>
            </w:r>
          </w:p>
        </w:tc>
        <w:tc>
          <w:tcPr>
            <w:tcW w:w="3021" w:type="dxa"/>
          </w:tcPr>
          <w:p w14:paraId="2D6B4A6F" w14:textId="77777777" w:rsidR="00DF6F3F" w:rsidRPr="003F142E" w:rsidRDefault="00DF6F3F" w:rsidP="002C522E">
            <w:pPr>
              <w:pStyle w:val="Geenafstand"/>
            </w:pPr>
            <w:r>
              <w:t>Jan Schild</w:t>
            </w:r>
          </w:p>
        </w:tc>
        <w:tc>
          <w:tcPr>
            <w:tcW w:w="3021" w:type="dxa"/>
          </w:tcPr>
          <w:p w14:paraId="08134E48" w14:textId="77777777" w:rsidR="00DF6F3F" w:rsidRPr="003F142E" w:rsidRDefault="00DF6F3F" w:rsidP="002C522E">
            <w:pPr>
              <w:pStyle w:val="Geenafstand"/>
            </w:pPr>
            <w:r>
              <w:t xml:space="preserve">Marianne </w:t>
            </w:r>
            <w:proofErr w:type="spellStart"/>
            <w:r>
              <w:t>Zittema</w:t>
            </w:r>
            <w:proofErr w:type="spellEnd"/>
          </w:p>
        </w:tc>
      </w:tr>
      <w:tr w:rsidR="00DF6F3F" w:rsidRPr="003F142E" w14:paraId="464D91CC" w14:textId="77777777" w:rsidTr="00FC0DFF">
        <w:tc>
          <w:tcPr>
            <w:tcW w:w="3020" w:type="dxa"/>
          </w:tcPr>
          <w:p w14:paraId="3A94CD08" w14:textId="453980FD" w:rsidR="00DF6F3F" w:rsidRPr="003F142E" w:rsidRDefault="00DF6F3F" w:rsidP="002C522E">
            <w:pPr>
              <w:pStyle w:val="Geenafstand"/>
            </w:pPr>
            <w:r>
              <w:t>Remco Tuinman</w:t>
            </w:r>
          </w:p>
        </w:tc>
        <w:tc>
          <w:tcPr>
            <w:tcW w:w="3021" w:type="dxa"/>
          </w:tcPr>
          <w:p w14:paraId="798A776E" w14:textId="7DF77D85" w:rsidR="00DF6F3F" w:rsidRPr="003F142E" w:rsidRDefault="00DF6F3F" w:rsidP="002C522E">
            <w:pPr>
              <w:pStyle w:val="Geenafstand"/>
            </w:pPr>
            <w:r>
              <w:t xml:space="preserve">Jennifer </w:t>
            </w:r>
            <w:proofErr w:type="spellStart"/>
            <w:r>
              <w:t>Taub</w:t>
            </w:r>
            <w:proofErr w:type="spellEnd"/>
          </w:p>
        </w:tc>
        <w:tc>
          <w:tcPr>
            <w:tcW w:w="3021" w:type="dxa"/>
          </w:tcPr>
          <w:p w14:paraId="5014BAC2" w14:textId="77777777" w:rsidR="00DF6F3F" w:rsidRPr="003F142E" w:rsidRDefault="00DF6F3F" w:rsidP="002C522E">
            <w:pPr>
              <w:pStyle w:val="Geenafstand"/>
            </w:pPr>
            <w:r>
              <w:t>Simon Langelaar</w:t>
            </w:r>
          </w:p>
        </w:tc>
      </w:tr>
      <w:tr w:rsidR="00DF6F3F" w:rsidRPr="003F142E" w14:paraId="7965C1C3" w14:textId="77777777" w:rsidTr="00FC0DFF">
        <w:tc>
          <w:tcPr>
            <w:tcW w:w="3020" w:type="dxa"/>
          </w:tcPr>
          <w:p w14:paraId="28DF197A" w14:textId="77777777" w:rsidR="00DF6F3F" w:rsidRPr="003F142E" w:rsidRDefault="00DF6F3F" w:rsidP="002C522E">
            <w:pPr>
              <w:pStyle w:val="Geenafstand"/>
            </w:pPr>
            <w:r>
              <w:t>Hans Goossens</w:t>
            </w:r>
          </w:p>
        </w:tc>
        <w:tc>
          <w:tcPr>
            <w:tcW w:w="3021" w:type="dxa"/>
          </w:tcPr>
          <w:p w14:paraId="11E1130C" w14:textId="77777777" w:rsidR="00DF6F3F" w:rsidRPr="003F142E" w:rsidRDefault="00DF6F3F" w:rsidP="002C522E">
            <w:pPr>
              <w:pStyle w:val="Geenafstand"/>
            </w:pPr>
            <w:r>
              <w:t xml:space="preserve">Anton </w:t>
            </w:r>
            <w:proofErr w:type="spellStart"/>
            <w:r>
              <w:t>Hartlooper</w:t>
            </w:r>
            <w:proofErr w:type="spellEnd"/>
          </w:p>
        </w:tc>
        <w:tc>
          <w:tcPr>
            <w:tcW w:w="3021" w:type="dxa"/>
          </w:tcPr>
          <w:p w14:paraId="02A46FE8" w14:textId="77777777" w:rsidR="00DF6F3F" w:rsidRPr="003F142E" w:rsidRDefault="00DF6F3F" w:rsidP="002C522E">
            <w:pPr>
              <w:pStyle w:val="Geenafstand"/>
            </w:pPr>
            <w:r>
              <w:t>Monique van Gerven</w:t>
            </w:r>
          </w:p>
        </w:tc>
      </w:tr>
      <w:tr w:rsidR="00DF6F3F" w:rsidRPr="003F142E" w14:paraId="4F088358" w14:textId="77777777" w:rsidTr="00FC0DFF">
        <w:tc>
          <w:tcPr>
            <w:tcW w:w="3020" w:type="dxa"/>
          </w:tcPr>
          <w:p w14:paraId="4FC755AB" w14:textId="77777777" w:rsidR="00DF6F3F" w:rsidRPr="003F142E" w:rsidRDefault="00DF6F3F" w:rsidP="002C522E">
            <w:pPr>
              <w:pStyle w:val="Geenafstand"/>
            </w:pPr>
            <w:proofErr w:type="spellStart"/>
            <w:r>
              <w:t>Leni</w:t>
            </w:r>
            <w:proofErr w:type="spellEnd"/>
            <w:r>
              <w:t xml:space="preserve"> Hoogeboom</w:t>
            </w:r>
          </w:p>
        </w:tc>
        <w:tc>
          <w:tcPr>
            <w:tcW w:w="3021" w:type="dxa"/>
          </w:tcPr>
          <w:p w14:paraId="2D2E6D3E" w14:textId="47C5C17F" w:rsidR="00DF6F3F" w:rsidRPr="003F142E" w:rsidRDefault="00DF6F3F" w:rsidP="002C522E">
            <w:pPr>
              <w:pStyle w:val="Geenafstand"/>
            </w:pPr>
            <w:r>
              <w:t>Ben Kegels</w:t>
            </w:r>
          </w:p>
        </w:tc>
        <w:tc>
          <w:tcPr>
            <w:tcW w:w="3021" w:type="dxa"/>
          </w:tcPr>
          <w:p w14:paraId="6921C17B" w14:textId="2629DCF5" w:rsidR="00DF6F3F" w:rsidRPr="003F142E" w:rsidRDefault="00DF6F3F" w:rsidP="002C522E">
            <w:pPr>
              <w:pStyle w:val="Geenafstand"/>
            </w:pPr>
            <w:r>
              <w:t xml:space="preserve">Mark </w:t>
            </w:r>
            <w:proofErr w:type="spellStart"/>
            <w:r>
              <w:t>Teiwes</w:t>
            </w:r>
            <w:proofErr w:type="spellEnd"/>
          </w:p>
        </w:tc>
      </w:tr>
      <w:tr w:rsidR="00DF6F3F" w:rsidRPr="003F142E" w14:paraId="58D6EFF5" w14:textId="77777777" w:rsidTr="00FC0DFF">
        <w:tc>
          <w:tcPr>
            <w:tcW w:w="3020" w:type="dxa"/>
          </w:tcPr>
          <w:p w14:paraId="14A3A3E2" w14:textId="77777777" w:rsidR="00DF6F3F" w:rsidRPr="003F142E" w:rsidRDefault="00DF6F3F" w:rsidP="002C522E">
            <w:pPr>
              <w:pStyle w:val="Geenafstand"/>
            </w:pPr>
            <w:r>
              <w:t>Carin Everts</w:t>
            </w:r>
          </w:p>
        </w:tc>
        <w:tc>
          <w:tcPr>
            <w:tcW w:w="3021" w:type="dxa"/>
          </w:tcPr>
          <w:p w14:paraId="64D2D191" w14:textId="1D0E71F3" w:rsidR="00DF6F3F" w:rsidRPr="003F142E" w:rsidRDefault="00C34B87" w:rsidP="002C522E">
            <w:pPr>
              <w:pStyle w:val="Geenafstand"/>
            </w:pPr>
            <w:r>
              <w:t>Henk van Aalst</w:t>
            </w:r>
          </w:p>
        </w:tc>
        <w:tc>
          <w:tcPr>
            <w:tcW w:w="3021" w:type="dxa"/>
          </w:tcPr>
          <w:p w14:paraId="06BE97EC" w14:textId="35DFC415" w:rsidR="00DF6F3F" w:rsidRPr="003F142E" w:rsidRDefault="00C34B87" w:rsidP="002C522E">
            <w:pPr>
              <w:pStyle w:val="Geenafstand"/>
            </w:pPr>
            <w:proofErr w:type="spellStart"/>
            <w:r>
              <w:t>Radha</w:t>
            </w:r>
            <w:proofErr w:type="spellEnd"/>
            <w:r>
              <w:t xml:space="preserve"> Lachman</w:t>
            </w:r>
          </w:p>
        </w:tc>
      </w:tr>
    </w:tbl>
    <w:p w14:paraId="58795C51" w14:textId="3089841D" w:rsidR="00DF6F3F" w:rsidRDefault="00C34B87" w:rsidP="00DF6F3F">
      <w:pPr>
        <w:pStyle w:val="Geenafstand"/>
      </w:pPr>
      <w:r>
        <w:t xml:space="preserve">  (*) = machtigingen</w:t>
      </w:r>
    </w:p>
    <w:p w14:paraId="1D161855" w14:textId="77777777" w:rsidR="00C34B87" w:rsidRPr="003F142E" w:rsidRDefault="00C34B87" w:rsidP="00DF6F3F">
      <w:pPr>
        <w:pStyle w:val="Geenafstand"/>
      </w:pPr>
    </w:p>
    <w:p w14:paraId="42D7813E" w14:textId="77777777" w:rsidR="00DF6F3F" w:rsidRPr="003F142E" w:rsidRDefault="00DF6F3F" w:rsidP="00DF6F3F">
      <w:pPr>
        <w:pStyle w:val="Geenafstand"/>
      </w:pPr>
      <w:r w:rsidRPr="003F142E">
        <w:t>Afwezig met kennisgeving: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34B87" w:rsidRPr="003F142E" w14:paraId="5118D14B" w14:textId="77777777" w:rsidTr="00FC0DFF">
        <w:tc>
          <w:tcPr>
            <w:tcW w:w="3020" w:type="dxa"/>
          </w:tcPr>
          <w:p w14:paraId="6085FDFD" w14:textId="61FF381C" w:rsidR="00C34B87" w:rsidRPr="003F142E" w:rsidRDefault="00C34B87" w:rsidP="00C34B87">
            <w:pPr>
              <w:pStyle w:val="Geenafstand"/>
            </w:pPr>
            <w:r>
              <w:t>Sandy Hop</w:t>
            </w:r>
          </w:p>
        </w:tc>
        <w:tc>
          <w:tcPr>
            <w:tcW w:w="3021" w:type="dxa"/>
          </w:tcPr>
          <w:p w14:paraId="0F6DC448" w14:textId="317E7C53" w:rsidR="00C34B87" w:rsidRPr="003F142E" w:rsidRDefault="00C34B87" w:rsidP="00C34B87">
            <w:pPr>
              <w:pStyle w:val="Geenafstand"/>
            </w:pPr>
            <w:r>
              <w:t>Jus Buur</w:t>
            </w:r>
          </w:p>
        </w:tc>
        <w:tc>
          <w:tcPr>
            <w:tcW w:w="3021" w:type="dxa"/>
          </w:tcPr>
          <w:p w14:paraId="010FAAD1" w14:textId="77777777" w:rsidR="00C34B87" w:rsidRPr="003F142E" w:rsidRDefault="00C34B87" w:rsidP="00C34B87">
            <w:pPr>
              <w:pStyle w:val="Geenafstand"/>
            </w:pPr>
            <w:r>
              <w:t>Thomas Bakker</w:t>
            </w:r>
          </w:p>
        </w:tc>
      </w:tr>
      <w:tr w:rsidR="00C34B87" w:rsidRPr="003F142E" w14:paraId="692DE0D7" w14:textId="77777777" w:rsidTr="00FC0DFF">
        <w:tc>
          <w:tcPr>
            <w:tcW w:w="3020" w:type="dxa"/>
          </w:tcPr>
          <w:p w14:paraId="4021FB05" w14:textId="77777777" w:rsidR="00C34B87" w:rsidRPr="003F142E" w:rsidRDefault="00C34B87" w:rsidP="00C34B87">
            <w:pPr>
              <w:pStyle w:val="Geenafstand"/>
            </w:pPr>
            <w:r>
              <w:t>Eric de Mes</w:t>
            </w:r>
          </w:p>
        </w:tc>
        <w:tc>
          <w:tcPr>
            <w:tcW w:w="3021" w:type="dxa"/>
          </w:tcPr>
          <w:p w14:paraId="72A7CCC6" w14:textId="2B6541AA" w:rsidR="00C34B87" w:rsidRPr="003F142E" w:rsidRDefault="00C34B87" w:rsidP="00C34B87">
            <w:pPr>
              <w:pStyle w:val="Geenafstand"/>
            </w:pPr>
            <w:r>
              <w:t>Paul de Mes</w:t>
            </w:r>
          </w:p>
        </w:tc>
        <w:tc>
          <w:tcPr>
            <w:tcW w:w="3021" w:type="dxa"/>
          </w:tcPr>
          <w:p w14:paraId="2A67BF98" w14:textId="4CFF432D" w:rsidR="00C34B87" w:rsidRPr="003F142E" w:rsidRDefault="00C34B87" w:rsidP="00C34B87">
            <w:pPr>
              <w:pStyle w:val="Geenafstand"/>
            </w:pPr>
            <w:r>
              <w:t xml:space="preserve">Perry </w:t>
            </w:r>
            <w:proofErr w:type="spellStart"/>
            <w:r>
              <w:t>Taub</w:t>
            </w:r>
            <w:proofErr w:type="spellEnd"/>
          </w:p>
        </w:tc>
      </w:tr>
      <w:tr w:rsidR="00C34B87" w:rsidRPr="003F142E" w14:paraId="489C4084" w14:textId="77777777" w:rsidTr="00FC0DFF">
        <w:tc>
          <w:tcPr>
            <w:tcW w:w="3020" w:type="dxa"/>
          </w:tcPr>
          <w:p w14:paraId="201781E8" w14:textId="77777777" w:rsidR="00C34B87" w:rsidRPr="003F142E" w:rsidDel="001950B8" w:rsidRDefault="00C34B87" w:rsidP="00C34B87">
            <w:pPr>
              <w:pStyle w:val="Geenafstand"/>
            </w:pPr>
            <w:r>
              <w:t>Marjon Goudswaard</w:t>
            </w:r>
          </w:p>
        </w:tc>
        <w:tc>
          <w:tcPr>
            <w:tcW w:w="3021" w:type="dxa"/>
          </w:tcPr>
          <w:p w14:paraId="40DF670A" w14:textId="77777777" w:rsidR="00C34B87" w:rsidDel="001950B8" w:rsidRDefault="00C34B87" w:rsidP="00C34B87">
            <w:pPr>
              <w:pStyle w:val="Geenafstand"/>
            </w:pPr>
            <w:r>
              <w:t>Jan Poelman</w:t>
            </w:r>
          </w:p>
        </w:tc>
        <w:tc>
          <w:tcPr>
            <w:tcW w:w="3021" w:type="dxa"/>
          </w:tcPr>
          <w:p w14:paraId="5580C898" w14:textId="56D7DB92" w:rsidR="00C34B87" w:rsidRDefault="00C34B87" w:rsidP="00C34B87">
            <w:pPr>
              <w:pStyle w:val="Geenafstand"/>
            </w:pPr>
            <w:r>
              <w:t>Hans Poelman</w:t>
            </w:r>
          </w:p>
        </w:tc>
      </w:tr>
      <w:tr w:rsidR="00C34B87" w:rsidRPr="003F142E" w14:paraId="671114E0" w14:textId="77777777" w:rsidTr="00FC0DFF">
        <w:tc>
          <w:tcPr>
            <w:tcW w:w="3020" w:type="dxa"/>
          </w:tcPr>
          <w:p w14:paraId="2D63E4DE" w14:textId="1890A9EE" w:rsidR="00C34B87" w:rsidRDefault="00C34B87" w:rsidP="00C34B87">
            <w:pPr>
              <w:pStyle w:val="Geenafstand"/>
            </w:pPr>
            <w:r>
              <w:t>Karin van der Molen</w:t>
            </w:r>
          </w:p>
        </w:tc>
        <w:tc>
          <w:tcPr>
            <w:tcW w:w="3021" w:type="dxa"/>
          </w:tcPr>
          <w:p w14:paraId="6C4FD51D" w14:textId="77777777" w:rsidR="00C34B87" w:rsidRDefault="00C34B87" w:rsidP="00C34B87">
            <w:pPr>
              <w:pStyle w:val="Geenafstand"/>
            </w:pPr>
            <w:r>
              <w:t>Marijke Goudswaard</w:t>
            </w:r>
          </w:p>
        </w:tc>
        <w:tc>
          <w:tcPr>
            <w:tcW w:w="3021" w:type="dxa"/>
          </w:tcPr>
          <w:p w14:paraId="4DAFA9C7" w14:textId="38C83324" w:rsidR="00C34B87" w:rsidRDefault="00C34B87" w:rsidP="00C34B87">
            <w:pPr>
              <w:pStyle w:val="Geenafstand"/>
            </w:pPr>
            <w:r>
              <w:t xml:space="preserve">Percy </w:t>
            </w:r>
            <w:proofErr w:type="spellStart"/>
            <w:r>
              <w:t>Jimenez</w:t>
            </w:r>
            <w:proofErr w:type="spellEnd"/>
          </w:p>
        </w:tc>
      </w:tr>
    </w:tbl>
    <w:p w14:paraId="3453A711" w14:textId="77777777" w:rsidR="00DF6F3F" w:rsidRDefault="00DF6F3F" w:rsidP="00E52262">
      <w:pPr>
        <w:pStyle w:val="Geenafstand"/>
      </w:pPr>
    </w:p>
    <w:p w14:paraId="02B885B3" w14:textId="18C3BBC1" w:rsidR="000447B9" w:rsidRDefault="000447B9" w:rsidP="000447B9">
      <w:pPr>
        <w:pStyle w:val="Kopvaninhoudsopgave"/>
      </w:pPr>
      <w:r w:rsidRPr="000447B9">
        <w:rPr>
          <w:rFonts w:ascii="Calibri" w:hAnsi="Calibri" w:cs="Calibri"/>
          <w:sz w:val="22"/>
          <w:szCs w:val="22"/>
        </w:rPr>
        <w:t>Agenda</w:t>
      </w:r>
    </w:p>
    <w:p w14:paraId="3E3AF556" w14:textId="6FF16EBA" w:rsidR="00E52262" w:rsidRDefault="00DE2CFD" w:rsidP="00746988">
      <w:pPr>
        <w:pStyle w:val="Geenafstand"/>
        <w:numPr>
          <w:ilvl w:val="0"/>
          <w:numId w:val="2"/>
        </w:numPr>
      </w:pPr>
      <w:r>
        <w:t>Een besluit nemen over de statutenwijziging van de KBCA.</w:t>
      </w:r>
      <w:r w:rsidR="00746988">
        <w:t xml:space="preserve"> Dit is feitelijk het belangrijkste agendapunt van deze extra ALV.</w:t>
      </w:r>
    </w:p>
    <w:p w14:paraId="3BA9E3B8" w14:textId="792FE31E" w:rsidR="00746988" w:rsidRDefault="00746988" w:rsidP="00746988">
      <w:pPr>
        <w:pStyle w:val="Geenafstand"/>
        <w:numPr>
          <w:ilvl w:val="0"/>
          <w:numId w:val="2"/>
        </w:numPr>
      </w:pPr>
      <w:r>
        <w:t>Updates over andere onderwerpen, als daar tijd voor is</w:t>
      </w:r>
    </w:p>
    <w:p w14:paraId="0A0E480A" w14:textId="77777777" w:rsidR="00DE2CFD" w:rsidRDefault="00DE2CFD" w:rsidP="00E52262">
      <w:pPr>
        <w:pStyle w:val="Geenafstand"/>
      </w:pPr>
    </w:p>
    <w:p w14:paraId="73D3DB19" w14:textId="04B0EEEE" w:rsidR="00E52262" w:rsidRDefault="0070679E" w:rsidP="00E52262">
      <w:pPr>
        <w:pStyle w:val="Geenafstand"/>
      </w:pPr>
      <w:r>
        <w:t>De v</w:t>
      </w:r>
      <w:r w:rsidR="005E4603">
        <w:t>oorzitter opent de Algemene Ledenvergadering om 19:08 uur.</w:t>
      </w:r>
    </w:p>
    <w:p w14:paraId="192E35A3" w14:textId="77777777" w:rsidR="005E4603" w:rsidRDefault="005E4603" w:rsidP="00E52262">
      <w:pPr>
        <w:pStyle w:val="Geenafstand"/>
      </w:pPr>
    </w:p>
    <w:p w14:paraId="0C7615BD" w14:textId="35777465" w:rsidR="0070679E" w:rsidRDefault="0070679E" w:rsidP="00E52262">
      <w:pPr>
        <w:pStyle w:val="Geenafstand"/>
      </w:pPr>
      <w:r>
        <w:t xml:space="preserve">De voorzitter feliciteert Mark en Sandy met hun prestaties op het internationale </w:t>
      </w:r>
      <w:proofErr w:type="gramStart"/>
      <w:r>
        <w:t xml:space="preserve">IABL </w:t>
      </w:r>
      <w:r w:rsidR="00DE2CFD">
        <w:t>bowling</w:t>
      </w:r>
      <w:r>
        <w:t>toernooi</w:t>
      </w:r>
      <w:proofErr w:type="gramEnd"/>
      <w:r>
        <w:t>.</w:t>
      </w:r>
    </w:p>
    <w:p w14:paraId="32BE283F" w14:textId="77777777" w:rsidR="0070679E" w:rsidRDefault="0070679E" w:rsidP="00E52262">
      <w:pPr>
        <w:pStyle w:val="Geenafstand"/>
      </w:pPr>
    </w:p>
    <w:p w14:paraId="6C5CBE3E" w14:textId="77777777" w:rsidR="000447B9" w:rsidRPr="00746988" w:rsidRDefault="005E4603" w:rsidP="00746988">
      <w:pPr>
        <w:pStyle w:val="Kopvaninhoudsopgave"/>
        <w:rPr>
          <w:rFonts w:ascii="Calibri" w:hAnsi="Calibri" w:cs="Calibri"/>
          <w:sz w:val="22"/>
          <w:szCs w:val="22"/>
        </w:rPr>
      </w:pPr>
      <w:r w:rsidRPr="00746988">
        <w:rPr>
          <w:rFonts w:ascii="Calibri" w:hAnsi="Calibri" w:cs="Calibri"/>
          <w:sz w:val="22"/>
          <w:szCs w:val="22"/>
        </w:rPr>
        <w:t>Controle quorum</w:t>
      </w:r>
    </w:p>
    <w:p w14:paraId="4F9BC066" w14:textId="77777777" w:rsidR="00746988" w:rsidRDefault="000447B9" w:rsidP="00E52262">
      <w:pPr>
        <w:pStyle w:val="Geenafstand"/>
      </w:pPr>
      <w:r>
        <w:t>Volgens de statuten</w:t>
      </w:r>
      <w:r w:rsidR="00746988">
        <w:t xml:space="preserve"> geldt voor een statutenwijziging dat minimaal twee-derde (2/3) van de stemgerechtigde leden aanwezig of vertegenwoordigd moet zijn.</w:t>
      </w:r>
    </w:p>
    <w:p w14:paraId="67599A25" w14:textId="23790B39" w:rsidR="005E4603" w:rsidRDefault="00746988" w:rsidP="00E52262">
      <w:pPr>
        <w:pStyle w:val="Geenafstand"/>
      </w:pPr>
      <w:r>
        <w:t xml:space="preserve">De vereniging heeft momenteel 39 leden. Het </w:t>
      </w:r>
      <w:r w:rsidR="005E4603">
        <w:t>aantal aanwezige leden inclusief machtigingen is 2</w:t>
      </w:r>
      <w:r w:rsidR="00C34B87">
        <w:t>9</w:t>
      </w:r>
      <w:r w:rsidR="005E4603">
        <w:t>, dus voldoende om tot stemming over te gaan.</w:t>
      </w:r>
    </w:p>
    <w:p w14:paraId="0B18F5DF" w14:textId="77777777" w:rsidR="005E4603" w:rsidRDefault="005E4603" w:rsidP="00E52262">
      <w:pPr>
        <w:pStyle w:val="Geenafstand"/>
      </w:pPr>
    </w:p>
    <w:p w14:paraId="42C504F6" w14:textId="16AFE531" w:rsidR="005E4603" w:rsidRDefault="0070679E" w:rsidP="00E52262">
      <w:pPr>
        <w:pStyle w:val="Geenafstand"/>
      </w:pPr>
      <w:r>
        <w:t>De voorzitter geeft uitleg over de noodzaak tot herziening van de statuten.</w:t>
      </w:r>
    </w:p>
    <w:p w14:paraId="75915A68" w14:textId="77777777" w:rsidR="0070679E" w:rsidRDefault="0070679E" w:rsidP="00E52262">
      <w:pPr>
        <w:pStyle w:val="Geenafstand"/>
      </w:pPr>
    </w:p>
    <w:p w14:paraId="74E7951B" w14:textId="6E535A3E" w:rsidR="0070679E" w:rsidRDefault="00B937EC" w:rsidP="00E52262">
      <w:pPr>
        <w:pStyle w:val="Geenafstand"/>
      </w:pPr>
      <w:r>
        <w:t>Men gaat unaniem akkoord om per handopsteking te stemmen.</w:t>
      </w:r>
    </w:p>
    <w:p w14:paraId="27471996" w14:textId="138C3788" w:rsidR="00B937EC" w:rsidRDefault="00B937EC" w:rsidP="00E52262">
      <w:pPr>
        <w:pStyle w:val="Geenafstand"/>
      </w:pPr>
      <w:r>
        <w:lastRenderedPageBreak/>
        <w:t>Vervolgens wordt gevraagd of iemand tegen de nieuwe statuten is. Er zijn geen tegenstemmen, daarmee zijn de wijzigingen van de statuten aangenomen.</w:t>
      </w:r>
    </w:p>
    <w:p w14:paraId="48CB6EAD" w14:textId="77777777" w:rsidR="00B937EC" w:rsidRDefault="00B937EC" w:rsidP="00E52262">
      <w:pPr>
        <w:pStyle w:val="Geenafstand"/>
      </w:pPr>
    </w:p>
    <w:p w14:paraId="2271C27E" w14:textId="092EEFAB" w:rsidR="00B937EC" w:rsidRDefault="00DE2CFD" w:rsidP="00E52262">
      <w:pPr>
        <w:pStyle w:val="Geenafstand"/>
      </w:pPr>
      <w:r>
        <w:t>Andere onderwerpen</w:t>
      </w:r>
      <w:r w:rsidR="009F518C">
        <w:t>:</w:t>
      </w:r>
    </w:p>
    <w:p w14:paraId="67FF9ECB" w14:textId="16AA61F0" w:rsidR="009F518C" w:rsidRDefault="009F518C" w:rsidP="009F518C">
      <w:pPr>
        <w:pStyle w:val="Geenafstand"/>
        <w:numPr>
          <w:ilvl w:val="0"/>
          <w:numId w:val="1"/>
        </w:numPr>
      </w:pPr>
      <w:r>
        <w:t xml:space="preserve">Er is besloten volgend jaar door te gaan met </w:t>
      </w:r>
      <w:proofErr w:type="spellStart"/>
      <w:r>
        <w:t>viermans</w:t>
      </w:r>
      <w:proofErr w:type="spellEnd"/>
      <w:r>
        <w:t xml:space="preserve"> teams.</w:t>
      </w:r>
    </w:p>
    <w:p w14:paraId="2BBD9C0C" w14:textId="659BCA74" w:rsidR="009F518C" w:rsidRDefault="009F518C" w:rsidP="009F518C">
      <w:pPr>
        <w:pStyle w:val="Geenafstand"/>
        <w:numPr>
          <w:ilvl w:val="0"/>
          <w:numId w:val="1"/>
        </w:numPr>
      </w:pPr>
      <w:r>
        <w:t xml:space="preserve">Update vanuit de shirt-commissie. Er is gekozen voor de </w:t>
      </w:r>
      <w:r w:rsidR="00746988">
        <w:t>poloshirts</w:t>
      </w:r>
      <w:r>
        <w:t>. De leden gaan gevraagd worden de oude shirts in te leveren</w:t>
      </w:r>
      <w:r w:rsidR="00DE2CFD">
        <w:t>. Deze zullen</w:t>
      </w:r>
      <w:r>
        <w:t xml:space="preserve"> worden gedoneerd aan </w:t>
      </w:r>
      <w:proofErr w:type="spellStart"/>
      <w:r>
        <w:t>Sportswear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>. De nieuwe shirts zullen op de eerste speelavond van het nieuwe seizoen worden uitgereikt.</w:t>
      </w:r>
    </w:p>
    <w:p w14:paraId="7F4C2727" w14:textId="77777777" w:rsidR="00475403" w:rsidRDefault="00475403" w:rsidP="00475403">
      <w:pPr>
        <w:pStyle w:val="Geenafstand"/>
      </w:pPr>
    </w:p>
    <w:p w14:paraId="7F4EBFA3" w14:textId="6C4004D4" w:rsidR="00475403" w:rsidRDefault="00475403" w:rsidP="00475403">
      <w:pPr>
        <w:pStyle w:val="Geenafstand"/>
      </w:pPr>
      <w:r>
        <w:t>Anton vraagt wat de notariskosten waren voor de wijziging van de statuten. Peter geeft aan dat hij veel verschillende, en hoge bedragen, had gehoord</w:t>
      </w:r>
      <w:r w:rsidR="00DE2CFD">
        <w:t xml:space="preserve"> en ontvangen uit offertes. </w:t>
      </w:r>
      <w:r>
        <w:t xml:space="preserve"> Uiteindelijk via de watersport vereniging een notaris gevonden die aanbood het te doen voor </w:t>
      </w:r>
      <w:r w:rsidR="00DE2CFD">
        <w:t>€</w:t>
      </w:r>
      <w:r>
        <w:t>8</w:t>
      </w:r>
      <w:r w:rsidR="00A11C46">
        <w:t>25</w:t>
      </w:r>
      <w:r>
        <w:t>.</w:t>
      </w:r>
      <w:r w:rsidR="00DE2CFD">
        <w:t xml:space="preserve"> Overigens zullen de notariskosten worden vergoed </w:t>
      </w:r>
      <w:r w:rsidR="00746988">
        <w:t>door</w:t>
      </w:r>
      <w:r w:rsidR="00DE2CFD">
        <w:t xml:space="preserve"> de KLM Personeelsvereniging KPVN.</w:t>
      </w:r>
    </w:p>
    <w:p w14:paraId="1796E489" w14:textId="77777777" w:rsidR="00475403" w:rsidRDefault="00475403" w:rsidP="00475403">
      <w:pPr>
        <w:pStyle w:val="Geenafstand"/>
      </w:pPr>
    </w:p>
    <w:p w14:paraId="6C2ADBE5" w14:textId="6BC0CA8C" w:rsidR="00475403" w:rsidRDefault="00475403" w:rsidP="00475403">
      <w:pPr>
        <w:pStyle w:val="Geenafstand"/>
      </w:pPr>
      <w:r>
        <w:t>Ook is aangegeven dat</w:t>
      </w:r>
      <w:r w:rsidR="00DE2CFD">
        <w:t xml:space="preserve"> we ook voor het komende seizoen toezegging hebben gekregen voor een subsidie van €1500 vanuit de KPVN.</w:t>
      </w:r>
    </w:p>
    <w:p w14:paraId="47774FE0" w14:textId="77777777" w:rsidR="00475403" w:rsidRDefault="00475403" w:rsidP="00475403">
      <w:pPr>
        <w:pStyle w:val="Geenafstand"/>
      </w:pPr>
    </w:p>
    <w:p w14:paraId="0138BCA4" w14:textId="4ACE9C2A" w:rsidR="00475403" w:rsidRDefault="00475403" w:rsidP="00475403">
      <w:pPr>
        <w:pStyle w:val="Geenafstand"/>
      </w:pPr>
      <w:r>
        <w:t>Jennifer vraagt hoe het zit met stemgerechtigdheid van ere leden. Peter geeft aan dat die ook stemgerechtigd zijn.</w:t>
      </w:r>
    </w:p>
    <w:p w14:paraId="74A97E4B" w14:textId="77777777" w:rsidR="0070679E" w:rsidRDefault="0070679E" w:rsidP="00E52262">
      <w:pPr>
        <w:pStyle w:val="Geenafstand"/>
      </w:pPr>
    </w:p>
    <w:p w14:paraId="7043D0A2" w14:textId="07AA6648" w:rsidR="00475403" w:rsidRDefault="00475403" w:rsidP="00E52262">
      <w:pPr>
        <w:pStyle w:val="Geenafstand"/>
      </w:pPr>
      <w:r>
        <w:t>Voorzitter bedankt de aanwezige leden voor hun komst, en sluit de vergadering om 19:30 uur.</w:t>
      </w:r>
    </w:p>
    <w:p w14:paraId="5BAF9362" w14:textId="77777777" w:rsidR="00475403" w:rsidRDefault="00475403" w:rsidP="00E52262">
      <w:pPr>
        <w:pStyle w:val="Geenafstand"/>
      </w:pPr>
    </w:p>
    <w:p w14:paraId="57008C40" w14:textId="77777777" w:rsidR="00475403" w:rsidRDefault="00475403" w:rsidP="00E52262">
      <w:pPr>
        <w:pStyle w:val="Geenafstand"/>
      </w:pPr>
    </w:p>
    <w:sectPr w:rsidR="00475403" w:rsidSect="000447B9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F705F5"/>
    <w:multiLevelType w:val="hybridMultilevel"/>
    <w:tmpl w:val="C39A635C"/>
    <w:lvl w:ilvl="0" w:tplc="71A2F5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15E4C"/>
    <w:multiLevelType w:val="hybridMultilevel"/>
    <w:tmpl w:val="8D08E3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014183">
    <w:abstractNumId w:val="0"/>
  </w:num>
  <w:num w:numId="2" w16cid:durableId="264701486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262"/>
    <w:rsid w:val="000447B9"/>
    <w:rsid w:val="002C522E"/>
    <w:rsid w:val="00351262"/>
    <w:rsid w:val="003762A1"/>
    <w:rsid w:val="00475403"/>
    <w:rsid w:val="004C0B15"/>
    <w:rsid w:val="005E4603"/>
    <w:rsid w:val="006D6A14"/>
    <w:rsid w:val="0070679E"/>
    <w:rsid w:val="00746988"/>
    <w:rsid w:val="007E1A56"/>
    <w:rsid w:val="00853375"/>
    <w:rsid w:val="00940CE4"/>
    <w:rsid w:val="009F518C"/>
    <w:rsid w:val="00A11C46"/>
    <w:rsid w:val="00B937EC"/>
    <w:rsid w:val="00C34B87"/>
    <w:rsid w:val="00DE2CFD"/>
    <w:rsid w:val="00DF6F3F"/>
    <w:rsid w:val="00E5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05A3"/>
  <w15:chartTrackingRefBased/>
  <w15:docId w15:val="{3CEF9880-8352-5840-B5C8-6A5D0AF0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447B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E522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522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5226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5226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5226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5226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5226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5226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5226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52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52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52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5226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5226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5226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5226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5226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5226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52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E52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52262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52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52262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E5226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52262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E5226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52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5226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52262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E52262"/>
    <w:pPr>
      <w:spacing w:after="0" w:line="240" w:lineRule="auto"/>
    </w:pPr>
  </w:style>
  <w:style w:type="paragraph" w:styleId="Kopvaninhoudsopgave">
    <w:name w:val="TOC Heading"/>
    <w:basedOn w:val="Kop1"/>
    <w:next w:val="Standaard"/>
    <w:uiPriority w:val="39"/>
    <w:unhideWhenUsed/>
    <w:qFormat/>
    <w:rsid w:val="000447B9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2E74B5"/>
      <w:kern w:val="0"/>
      <w:sz w:val="32"/>
      <w:szCs w:val="32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Driessen</dc:creator>
  <cp:keywords/>
  <dc:description/>
  <cp:lastModifiedBy>Eddy Driessen</cp:lastModifiedBy>
  <cp:revision>11</cp:revision>
  <dcterms:created xsi:type="dcterms:W3CDTF">2026-05-21T16:53:00Z</dcterms:created>
  <dcterms:modified xsi:type="dcterms:W3CDTF">2026-07-06T18:22:00Z</dcterms:modified>
</cp:coreProperties>
</file>