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D07" w:rsidRDefault="00764D07">
      <w:pPr>
        <w:pBdr>
          <w:top w:val="single" w:sz="4" w:space="1" w:color="auto"/>
          <w:left w:val="single" w:sz="4" w:space="4" w:color="auto"/>
          <w:bottom w:val="single" w:sz="4" w:space="1" w:color="auto"/>
          <w:right w:val="single" w:sz="4" w:space="4" w:color="auto"/>
        </w:pBdr>
        <w:rPr>
          <w:sz w:val="96"/>
        </w:rPr>
      </w:pPr>
    </w:p>
    <w:p w:rsidR="00764D07" w:rsidRDefault="00764D07">
      <w:pPr>
        <w:pBdr>
          <w:top w:val="single" w:sz="4" w:space="1" w:color="auto"/>
          <w:left w:val="single" w:sz="4" w:space="4" w:color="auto"/>
          <w:bottom w:val="single" w:sz="4" w:space="1" w:color="auto"/>
          <w:right w:val="single" w:sz="4" w:space="4" w:color="auto"/>
        </w:pBdr>
        <w:ind w:firstLine="708"/>
        <w:rPr>
          <w:sz w:val="128"/>
        </w:rPr>
      </w:pPr>
      <w:r>
        <w:rPr>
          <w:sz w:val="128"/>
        </w:rPr>
        <w:t>KLM</w:t>
      </w:r>
    </w:p>
    <w:p w:rsidR="00764D07" w:rsidRDefault="00764D07">
      <w:pPr>
        <w:pBdr>
          <w:top w:val="single" w:sz="4" w:space="1" w:color="auto"/>
          <w:left w:val="single" w:sz="4" w:space="4" w:color="auto"/>
          <w:bottom w:val="single" w:sz="4" w:space="1" w:color="auto"/>
          <w:right w:val="single" w:sz="4" w:space="4" w:color="auto"/>
        </w:pBdr>
        <w:rPr>
          <w:sz w:val="128"/>
        </w:rPr>
      </w:pPr>
    </w:p>
    <w:p w:rsidR="00764D07" w:rsidRDefault="00764D07">
      <w:pPr>
        <w:pBdr>
          <w:top w:val="single" w:sz="4" w:space="1" w:color="auto"/>
          <w:left w:val="single" w:sz="4" w:space="4" w:color="auto"/>
          <w:bottom w:val="single" w:sz="4" w:space="1" w:color="auto"/>
          <w:right w:val="single" w:sz="4" w:space="4" w:color="auto"/>
        </w:pBdr>
        <w:ind w:firstLine="708"/>
        <w:rPr>
          <w:sz w:val="128"/>
        </w:rPr>
      </w:pPr>
      <w:r>
        <w:rPr>
          <w:sz w:val="128"/>
        </w:rPr>
        <w:t>Bowling</w:t>
      </w:r>
    </w:p>
    <w:p w:rsidR="00764D07" w:rsidRDefault="00764D07">
      <w:pPr>
        <w:pBdr>
          <w:top w:val="single" w:sz="4" w:space="1" w:color="auto"/>
          <w:left w:val="single" w:sz="4" w:space="4" w:color="auto"/>
          <w:bottom w:val="single" w:sz="4" w:space="1" w:color="auto"/>
          <w:right w:val="single" w:sz="4" w:space="4" w:color="auto"/>
        </w:pBdr>
        <w:rPr>
          <w:sz w:val="128"/>
        </w:rPr>
      </w:pPr>
    </w:p>
    <w:p w:rsidR="00764D07" w:rsidRDefault="00764D07">
      <w:pPr>
        <w:pBdr>
          <w:top w:val="single" w:sz="4" w:space="1" w:color="auto"/>
          <w:left w:val="single" w:sz="4" w:space="4" w:color="auto"/>
          <w:bottom w:val="single" w:sz="4" w:space="1" w:color="auto"/>
          <w:right w:val="single" w:sz="4" w:space="4" w:color="auto"/>
        </w:pBdr>
        <w:ind w:firstLine="708"/>
        <w:rPr>
          <w:sz w:val="128"/>
        </w:rPr>
      </w:pPr>
      <w:r>
        <w:rPr>
          <w:sz w:val="128"/>
        </w:rPr>
        <w:t>Club</w:t>
      </w:r>
    </w:p>
    <w:p w:rsidR="00764D07" w:rsidRDefault="00764D07">
      <w:pPr>
        <w:pBdr>
          <w:top w:val="single" w:sz="4" w:space="1" w:color="auto"/>
          <w:left w:val="single" w:sz="4" w:space="4" w:color="auto"/>
          <w:bottom w:val="single" w:sz="4" w:space="1" w:color="auto"/>
          <w:right w:val="single" w:sz="4" w:space="4" w:color="auto"/>
        </w:pBdr>
        <w:rPr>
          <w:sz w:val="128"/>
        </w:rPr>
      </w:pPr>
    </w:p>
    <w:p w:rsidR="00764D07" w:rsidRDefault="00764D07">
      <w:pPr>
        <w:pBdr>
          <w:top w:val="single" w:sz="4" w:space="1" w:color="auto"/>
          <w:left w:val="single" w:sz="4" w:space="4" w:color="auto"/>
          <w:bottom w:val="single" w:sz="4" w:space="1" w:color="auto"/>
          <w:right w:val="single" w:sz="4" w:space="4" w:color="auto"/>
        </w:pBdr>
        <w:ind w:firstLine="708"/>
        <w:rPr>
          <w:sz w:val="128"/>
        </w:rPr>
      </w:pPr>
      <w:r>
        <w:rPr>
          <w:sz w:val="128"/>
        </w:rPr>
        <w:t>Amstelveen</w:t>
      </w:r>
    </w:p>
    <w:p w:rsidR="00764D07" w:rsidRDefault="00764D07">
      <w:pPr>
        <w:pBdr>
          <w:top w:val="single" w:sz="4" w:space="1" w:color="auto"/>
          <w:left w:val="single" w:sz="4" w:space="4" w:color="auto"/>
          <w:bottom w:val="single" w:sz="4" w:space="1" w:color="auto"/>
          <w:right w:val="single" w:sz="4" w:space="4" w:color="auto"/>
        </w:pBdr>
        <w:rPr>
          <w:sz w:val="36"/>
        </w:rPr>
      </w:pPr>
    </w:p>
    <w:p w:rsidR="00764D07" w:rsidRDefault="00764D07">
      <w:pPr>
        <w:pBdr>
          <w:top w:val="single" w:sz="4" w:space="1" w:color="auto"/>
          <w:left w:val="single" w:sz="4" w:space="4" w:color="auto"/>
          <w:bottom w:val="single" w:sz="4" w:space="1" w:color="auto"/>
          <w:right w:val="single" w:sz="4" w:space="4" w:color="auto"/>
        </w:pBdr>
        <w:rPr>
          <w:sz w:val="36"/>
        </w:rPr>
      </w:pPr>
    </w:p>
    <w:p w:rsidR="00764D07" w:rsidRDefault="00764D07">
      <w:pPr>
        <w:pBdr>
          <w:top w:val="single" w:sz="4" w:space="1" w:color="auto"/>
          <w:left w:val="single" w:sz="4" w:space="4" w:color="auto"/>
          <w:bottom w:val="single" w:sz="4" w:space="1" w:color="auto"/>
          <w:right w:val="single" w:sz="4" w:space="4" w:color="auto"/>
        </w:pBdr>
        <w:rPr>
          <w:sz w:val="36"/>
        </w:rPr>
      </w:pPr>
    </w:p>
    <w:p w:rsidR="00764D07" w:rsidRDefault="00764D07">
      <w:pPr>
        <w:pBdr>
          <w:top w:val="single" w:sz="4" w:space="1" w:color="auto"/>
          <w:left w:val="single" w:sz="4" w:space="4" w:color="auto"/>
          <w:bottom w:val="single" w:sz="4" w:space="1" w:color="auto"/>
          <w:right w:val="single" w:sz="4" w:space="4" w:color="auto"/>
        </w:pBdr>
        <w:jc w:val="center"/>
        <w:rPr>
          <w:sz w:val="36"/>
        </w:rPr>
      </w:pPr>
      <w:r>
        <w:rPr>
          <w:sz w:val="36"/>
        </w:rPr>
        <w:t xml:space="preserve">Informatie pakket bijgewerkt t/m </w:t>
      </w:r>
      <w:r w:rsidR="00413813">
        <w:rPr>
          <w:sz w:val="36"/>
        </w:rPr>
        <w:t>0</w:t>
      </w:r>
      <w:r w:rsidR="0033137D">
        <w:rPr>
          <w:sz w:val="36"/>
        </w:rPr>
        <w:t>1</w:t>
      </w:r>
      <w:r w:rsidR="00F41FF6">
        <w:rPr>
          <w:sz w:val="36"/>
        </w:rPr>
        <w:t>-</w:t>
      </w:r>
      <w:r w:rsidR="0033137D">
        <w:rPr>
          <w:sz w:val="36"/>
        </w:rPr>
        <w:t>08</w:t>
      </w:r>
      <w:r w:rsidR="00CF76D1">
        <w:rPr>
          <w:sz w:val="36"/>
        </w:rPr>
        <w:t>-</w:t>
      </w:r>
      <w:r w:rsidR="00873C82">
        <w:rPr>
          <w:sz w:val="36"/>
        </w:rPr>
        <w:t>20</w:t>
      </w:r>
      <w:r w:rsidR="0033137D">
        <w:rPr>
          <w:sz w:val="36"/>
        </w:rPr>
        <w:t>2</w:t>
      </w:r>
      <w:r w:rsidR="000C263F">
        <w:rPr>
          <w:sz w:val="36"/>
        </w:rPr>
        <w:t>2</w:t>
      </w:r>
    </w:p>
    <w:p w:rsidR="00764D07" w:rsidRDefault="00764D07">
      <w:pPr>
        <w:pBdr>
          <w:top w:val="single" w:sz="4" w:space="1" w:color="auto"/>
          <w:left w:val="single" w:sz="4" w:space="4" w:color="auto"/>
          <w:bottom w:val="single" w:sz="4" w:space="1" w:color="auto"/>
          <w:right w:val="single" w:sz="4" w:space="4" w:color="auto"/>
        </w:pBdr>
        <w:rPr>
          <w:sz w:val="22"/>
        </w:rPr>
      </w:pPr>
    </w:p>
    <w:p w:rsidR="005976FF" w:rsidRDefault="005976FF">
      <w:pPr>
        <w:rPr>
          <w:sz w:val="24"/>
        </w:rPr>
      </w:pPr>
    </w:p>
    <w:p w:rsidR="00764D07" w:rsidRDefault="00764D07">
      <w:pPr>
        <w:rPr>
          <w:sz w:val="24"/>
        </w:rPr>
      </w:pPr>
      <w:r>
        <w:rPr>
          <w:sz w:val="24"/>
        </w:rPr>
        <w:lastRenderedPageBreak/>
        <w:t>Beste Bowling liefhebber,</w:t>
      </w:r>
    </w:p>
    <w:p w:rsidR="00764D07" w:rsidRDefault="00764D07">
      <w:pPr>
        <w:rPr>
          <w:sz w:val="24"/>
        </w:rPr>
      </w:pPr>
    </w:p>
    <w:p w:rsidR="00764D07" w:rsidRDefault="00764D07">
      <w:pPr>
        <w:rPr>
          <w:sz w:val="24"/>
        </w:rPr>
      </w:pPr>
      <w:r>
        <w:rPr>
          <w:sz w:val="24"/>
        </w:rPr>
        <w:t>Voor u ligt het informatiepakket van de KLM Bowling Club Amstelveen (KBCA).</w:t>
      </w:r>
    </w:p>
    <w:p w:rsidR="00764D07" w:rsidRDefault="00764D07">
      <w:pPr>
        <w:rPr>
          <w:sz w:val="24"/>
        </w:rPr>
      </w:pPr>
      <w:r>
        <w:rPr>
          <w:sz w:val="24"/>
        </w:rPr>
        <w:t>Het bevat allerlei wetenswaardigheden over onze vereniging. Wij hopen dat u na het lezen hiervan enthousiast genoeg bent om onze gezellige vereniging te komen versterken.</w:t>
      </w:r>
    </w:p>
    <w:p w:rsidR="00764D07" w:rsidRDefault="00764D07">
      <w:pPr>
        <w:rPr>
          <w:sz w:val="24"/>
        </w:rPr>
      </w:pPr>
    </w:p>
    <w:p w:rsidR="00764D07" w:rsidRDefault="00764D07">
      <w:pPr>
        <w:rPr>
          <w:sz w:val="24"/>
        </w:rPr>
      </w:pPr>
      <w:r>
        <w:rPr>
          <w:sz w:val="24"/>
        </w:rPr>
        <w:t>Mocht u toch nog vragen hebben, schroom dan niet om contact met een van ons op te nemen.</w:t>
      </w:r>
    </w:p>
    <w:p w:rsidR="00764D07" w:rsidRDefault="00764D07">
      <w:pPr>
        <w:rPr>
          <w:sz w:val="24"/>
        </w:rPr>
      </w:pPr>
    </w:p>
    <w:p w:rsidR="00764D07" w:rsidRDefault="00764D07">
      <w:pPr>
        <w:rPr>
          <w:sz w:val="24"/>
        </w:rPr>
      </w:pPr>
      <w:r>
        <w:rPr>
          <w:sz w:val="24"/>
        </w:rPr>
        <w:t>Met vriendelijke groet,</w:t>
      </w:r>
    </w:p>
    <w:p w:rsidR="00764D07" w:rsidRDefault="00764D07">
      <w:pPr>
        <w:rPr>
          <w:sz w:val="24"/>
        </w:rPr>
      </w:pPr>
    </w:p>
    <w:p w:rsidR="00764D07" w:rsidRDefault="00764D07">
      <w:pPr>
        <w:rPr>
          <w:sz w:val="24"/>
        </w:rPr>
      </w:pPr>
      <w:r>
        <w:rPr>
          <w:sz w:val="24"/>
        </w:rPr>
        <w:t>Het Bestuur</w:t>
      </w:r>
    </w:p>
    <w:p w:rsidR="00764D07" w:rsidRDefault="00764D07">
      <w:pPr>
        <w:rPr>
          <w:sz w:val="22"/>
        </w:rPr>
      </w:pPr>
      <w:r>
        <w:rPr>
          <w:sz w:val="24"/>
        </w:rPr>
        <w:br w:type="page"/>
      </w:r>
      <w:r>
        <w:rPr>
          <w:sz w:val="22"/>
        </w:rPr>
        <w:lastRenderedPageBreak/>
        <w:t xml:space="preserve">De KBCA is opgericht in juni 1979 </w:t>
      </w:r>
      <w:r w:rsidR="000A0DD6">
        <w:rPr>
          <w:sz w:val="22"/>
        </w:rPr>
        <w:t>en telt op dit moment ongeveer 6</w:t>
      </w:r>
      <w:r w:rsidR="007A7203">
        <w:rPr>
          <w:sz w:val="22"/>
        </w:rPr>
        <w:t>0</w:t>
      </w:r>
      <w:r>
        <w:rPr>
          <w:sz w:val="22"/>
        </w:rPr>
        <w:t xml:space="preserve"> leden. De KBCA is een onderafdeling van de KLM Personeelsvereniging Nederland (KPVN), maar tevens een zelfstandige vereniging en heeft derhalve statuten en een bestuur.</w:t>
      </w:r>
    </w:p>
    <w:p w:rsidR="00764D07" w:rsidRDefault="00764D07">
      <w:pPr>
        <w:rPr>
          <w:sz w:val="22"/>
        </w:rPr>
      </w:pPr>
      <w:r>
        <w:rPr>
          <w:sz w:val="22"/>
        </w:rPr>
        <w:t>Het bestuur bestaat uit de volgende personen:</w:t>
      </w:r>
    </w:p>
    <w:p w:rsidR="00764D07" w:rsidRDefault="00764D07">
      <w:pPr>
        <w:rPr>
          <w:sz w:val="22"/>
        </w:rPr>
      </w:pPr>
    </w:p>
    <w:p w:rsidR="00764D07" w:rsidRDefault="00764D07">
      <w:pPr>
        <w:tabs>
          <w:tab w:val="left" w:pos="3686"/>
        </w:tabs>
        <w:ind w:left="851"/>
        <w:rPr>
          <w:sz w:val="22"/>
        </w:rPr>
      </w:pPr>
      <w:r>
        <w:rPr>
          <w:sz w:val="22"/>
        </w:rPr>
        <w:t>Voorzitter</w:t>
      </w:r>
      <w:r>
        <w:rPr>
          <w:sz w:val="22"/>
        </w:rPr>
        <w:tab/>
        <w:t xml:space="preserve">Ben Hop </w:t>
      </w:r>
    </w:p>
    <w:p w:rsidR="00764D07" w:rsidRDefault="00764D07">
      <w:pPr>
        <w:tabs>
          <w:tab w:val="left" w:pos="3686"/>
        </w:tabs>
        <w:ind w:left="851"/>
        <w:rPr>
          <w:sz w:val="22"/>
        </w:rPr>
      </w:pPr>
      <w:r>
        <w:rPr>
          <w:sz w:val="22"/>
        </w:rPr>
        <w:tab/>
      </w:r>
      <w:r w:rsidR="00201B77">
        <w:rPr>
          <w:sz w:val="22"/>
        </w:rPr>
        <w:t>Marktplein 105</w:t>
      </w:r>
    </w:p>
    <w:p w:rsidR="00764D07" w:rsidRDefault="00764D07">
      <w:pPr>
        <w:tabs>
          <w:tab w:val="left" w:pos="3686"/>
        </w:tabs>
        <w:ind w:left="851"/>
        <w:rPr>
          <w:sz w:val="22"/>
        </w:rPr>
      </w:pPr>
      <w:r>
        <w:rPr>
          <w:sz w:val="22"/>
        </w:rPr>
        <w:tab/>
      </w:r>
      <w:r w:rsidR="00201B77">
        <w:rPr>
          <w:sz w:val="22"/>
        </w:rPr>
        <w:t>1421AC Uithoorn</w:t>
      </w:r>
    </w:p>
    <w:p w:rsidR="00764D07" w:rsidRDefault="00764D07">
      <w:pPr>
        <w:tabs>
          <w:tab w:val="left" w:pos="3686"/>
        </w:tabs>
        <w:ind w:left="851"/>
        <w:rPr>
          <w:sz w:val="22"/>
        </w:rPr>
      </w:pPr>
      <w:r>
        <w:rPr>
          <w:sz w:val="22"/>
        </w:rPr>
        <w:tab/>
      </w:r>
      <w:r>
        <w:rPr>
          <w:sz w:val="22"/>
        </w:rPr>
        <w:sym w:font="Wingdings" w:char="F028"/>
      </w:r>
      <w:r>
        <w:rPr>
          <w:sz w:val="22"/>
        </w:rPr>
        <w:t xml:space="preserve"> </w:t>
      </w:r>
      <w:r w:rsidR="00511A9C">
        <w:rPr>
          <w:sz w:val="22"/>
        </w:rPr>
        <w:t>06-27117737</w:t>
      </w:r>
      <w:r>
        <w:rPr>
          <w:sz w:val="22"/>
        </w:rPr>
        <w:t xml:space="preserve"> </w:t>
      </w:r>
    </w:p>
    <w:p w:rsidR="00764D07" w:rsidRDefault="00764D07">
      <w:pPr>
        <w:tabs>
          <w:tab w:val="left" w:pos="3686"/>
        </w:tabs>
        <w:ind w:left="851"/>
        <w:rPr>
          <w:sz w:val="22"/>
          <w:lang w:val="fr-FR"/>
        </w:rPr>
      </w:pPr>
      <w:r>
        <w:rPr>
          <w:sz w:val="22"/>
        </w:rPr>
        <w:tab/>
      </w:r>
      <w:r>
        <w:rPr>
          <w:sz w:val="22"/>
          <w:lang w:val="fr-FR"/>
        </w:rPr>
        <w:t xml:space="preserve">mail:  </w:t>
      </w:r>
      <w:r w:rsidR="006A61D0">
        <w:rPr>
          <w:color w:val="0000FF"/>
          <w:sz w:val="22"/>
          <w:u w:val="single"/>
          <w:lang w:val="fr-FR"/>
        </w:rPr>
        <w:t>benhop@</w:t>
      </w:r>
      <w:r w:rsidR="007A7203">
        <w:rPr>
          <w:color w:val="0000FF"/>
          <w:sz w:val="22"/>
          <w:u w:val="single"/>
          <w:lang w:val="fr-FR"/>
        </w:rPr>
        <w:t>kpnmail.nl</w:t>
      </w:r>
    </w:p>
    <w:p w:rsidR="00764D07" w:rsidRDefault="00764D07">
      <w:pPr>
        <w:tabs>
          <w:tab w:val="left" w:pos="3686"/>
        </w:tabs>
        <w:ind w:left="851"/>
        <w:rPr>
          <w:sz w:val="22"/>
          <w:lang w:val="fr-FR"/>
        </w:rPr>
      </w:pPr>
    </w:p>
    <w:p w:rsidR="00764D07" w:rsidRDefault="00764D07">
      <w:pPr>
        <w:tabs>
          <w:tab w:val="left" w:pos="3686"/>
        </w:tabs>
        <w:ind w:left="851"/>
        <w:rPr>
          <w:sz w:val="22"/>
          <w:lang w:val="en-GB"/>
        </w:rPr>
      </w:pPr>
      <w:r>
        <w:rPr>
          <w:sz w:val="22"/>
          <w:lang w:val="en-GB"/>
        </w:rPr>
        <w:t>Secretaris</w:t>
      </w:r>
      <w:r>
        <w:rPr>
          <w:sz w:val="22"/>
          <w:lang w:val="en-GB"/>
        </w:rPr>
        <w:tab/>
      </w:r>
      <w:r w:rsidR="00524336">
        <w:rPr>
          <w:sz w:val="22"/>
          <w:lang w:val="en-GB"/>
        </w:rPr>
        <w:t>Martin Visser</w:t>
      </w:r>
    </w:p>
    <w:p w:rsidR="00764D07" w:rsidRDefault="00262F20">
      <w:pPr>
        <w:tabs>
          <w:tab w:val="left" w:pos="3686"/>
        </w:tabs>
        <w:ind w:left="851"/>
        <w:rPr>
          <w:sz w:val="22"/>
          <w:lang w:val="en-GB"/>
        </w:rPr>
      </w:pPr>
      <w:r>
        <w:rPr>
          <w:sz w:val="22"/>
          <w:lang w:val="en-GB"/>
        </w:rPr>
        <w:t>Ad Interim</w:t>
      </w:r>
      <w:bookmarkStart w:id="0" w:name="_GoBack"/>
      <w:bookmarkEnd w:id="0"/>
      <w:r w:rsidR="00764D07">
        <w:rPr>
          <w:sz w:val="22"/>
          <w:lang w:val="en-GB"/>
        </w:rPr>
        <w:tab/>
      </w:r>
      <w:r w:rsidR="00524336">
        <w:rPr>
          <w:sz w:val="22"/>
          <w:lang w:val="en-GB"/>
        </w:rPr>
        <w:t xml:space="preserve">Catharina v </w:t>
      </w:r>
      <w:proofErr w:type="spellStart"/>
      <w:r w:rsidR="00524336">
        <w:rPr>
          <w:sz w:val="22"/>
          <w:lang w:val="en-GB"/>
        </w:rPr>
        <w:t>Rennesstraat</w:t>
      </w:r>
      <w:proofErr w:type="spellEnd"/>
      <w:r w:rsidR="00524336">
        <w:rPr>
          <w:sz w:val="22"/>
          <w:lang w:val="en-GB"/>
        </w:rPr>
        <w:t xml:space="preserve"> 3</w:t>
      </w:r>
    </w:p>
    <w:p w:rsidR="00764D07" w:rsidRDefault="00764D07">
      <w:pPr>
        <w:tabs>
          <w:tab w:val="left" w:pos="3686"/>
        </w:tabs>
        <w:ind w:left="851"/>
        <w:rPr>
          <w:sz w:val="22"/>
          <w:lang w:val="en-GB"/>
        </w:rPr>
      </w:pPr>
      <w:r>
        <w:rPr>
          <w:sz w:val="22"/>
          <w:lang w:val="en-GB"/>
        </w:rPr>
        <w:tab/>
      </w:r>
      <w:r w:rsidR="00524336">
        <w:rPr>
          <w:sz w:val="22"/>
          <w:lang w:val="en-GB"/>
        </w:rPr>
        <w:t xml:space="preserve">2135TG Hoofddorp </w:t>
      </w:r>
    </w:p>
    <w:p w:rsidR="00764D07" w:rsidRDefault="00764D07">
      <w:pPr>
        <w:tabs>
          <w:tab w:val="left" w:pos="3686"/>
        </w:tabs>
        <w:ind w:left="851"/>
        <w:rPr>
          <w:sz w:val="22"/>
          <w:lang w:val="en-GB"/>
        </w:rPr>
      </w:pPr>
      <w:r>
        <w:rPr>
          <w:sz w:val="22"/>
          <w:lang w:val="en-GB"/>
        </w:rPr>
        <w:tab/>
      </w:r>
      <w:r>
        <w:rPr>
          <w:sz w:val="22"/>
        </w:rPr>
        <w:sym w:font="Wingdings" w:char="F028"/>
      </w:r>
      <w:r>
        <w:rPr>
          <w:sz w:val="22"/>
          <w:lang w:val="en-GB"/>
        </w:rPr>
        <w:t xml:space="preserve"> </w:t>
      </w:r>
      <w:proofErr w:type="spellStart"/>
      <w:r>
        <w:rPr>
          <w:sz w:val="22"/>
          <w:lang w:val="en-GB"/>
        </w:rPr>
        <w:t>privé</w:t>
      </w:r>
      <w:proofErr w:type="spellEnd"/>
      <w:r>
        <w:rPr>
          <w:sz w:val="22"/>
          <w:lang w:val="en-GB"/>
        </w:rPr>
        <w:t xml:space="preserve"> </w:t>
      </w:r>
      <w:r w:rsidR="00524336">
        <w:rPr>
          <w:sz w:val="22"/>
          <w:lang w:val="en-GB"/>
        </w:rPr>
        <w:t>023-5652460 of 06-20130886</w:t>
      </w:r>
    </w:p>
    <w:p w:rsidR="00764D07" w:rsidRPr="00262F20" w:rsidRDefault="00764D07">
      <w:pPr>
        <w:tabs>
          <w:tab w:val="left" w:pos="3686"/>
        </w:tabs>
        <w:ind w:left="851"/>
        <w:rPr>
          <w:color w:val="0000FF"/>
          <w:sz w:val="22"/>
          <w:u w:val="single"/>
          <w:lang w:val="en-US"/>
        </w:rPr>
      </w:pPr>
      <w:r>
        <w:rPr>
          <w:sz w:val="22"/>
          <w:lang w:val="en-GB"/>
        </w:rPr>
        <w:tab/>
      </w:r>
      <w:r w:rsidR="00BC0195" w:rsidRPr="00262F20">
        <w:rPr>
          <w:sz w:val="22"/>
          <w:lang w:val="en-US"/>
        </w:rPr>
        <w:t xml:space="preserve">Mail: </w:t>
      </w:r>
      <w:hyperlink r:id="rId8" w:history="1">
        <w:r w:rsidR="00BC0195" w:rsidRPr="00262F20">
          <w:rPr>
            <w:rStyle w:val="Hyperlink"/>
            <w:sz w:val="22"/>
            <w:lang w:val="en-US"/>
          </w:rPr>
          <w:t>m.visser@mvsite.nl</w:t>
        </w:r>
      </w:hyperlink>
      <w:r w:rsidR="00BC0195" w:rsidRPr="00262F20">
        <w:rPr>
          <w:sz w:val="22"/>
          <w:lang w:val="en-US"/>
        </w:rPr>
        <w:t xml:space="preserve"> of  </w:t>
      </w:r>
      <w:hyperlink r:id="rId9" w:history="1">
        <w:r w:rsidR="00BC0195" w:rsidRPr="00262F20">
          <w:rPr>
            <w:rStyle w:val="Hyperlink"/>
            <w:sz w:val="22"/>
            <w:lang w:val="en-US"/>
          </w:rPr>
          <w:t>info@kbca.nl</w:t>
        </w:r>
      </w:hyperlink>
    </w:p>
    <w:p w:rsidR="00BC0195" w:rsidRPr="00262F20" w:rsidRDefault="00BC0195">
      <w:pPr>
        <w:tabs>
          <w:tab w:val="left" w:pos="3686"/>
        </w:tabs>
        <w:ind w:left="851"/>
        <w:rPr>
          <w:sz w:val="22"/>
          <w:lang w:val="en-US"/>
        </w:rPr>
      </w:pPr>
    </w:p>
    <w:p w:rsidR="00764D07" w:rsidRPr="00262F20" w:rsidRDefault="00764D07">
      <w:pPr>
        <w:tabs>
          <w:tab w:val="left" w:pos="3686"/>
        </w:tabs>
        <w:ind w:left="851"/>
        <w:rPr>
          <w:sz w:val="22"/>
          <w:lang w:val="en-US"/>
        </w:rPr>
      </w:pPr>
      <w:r w:rsidRPr="00262F20">
        <w:rPr>
          <w:sz w:val="22"/>
          <w:lang w:val="en-US"/>
        </w:rPr>
        <w:t>Penningmeester</w:t>
      </w:r>
      <w:r w:rsidRPr="00262F20">
        <w:rPr>
          <w:sz w:val="22"/>
          <w:lang w:val="en-US"/>
        </w:rPr>
        <w:tab/>
      </w:r>
      <w:r w:rsidR="00875659" w:rsidRPr="00262F20">
        <w:rPr>
          <w:sz w:val="22"/>
          <w:lang w:val="en-US"/>
        </w:rPr>
        <w:t>John Uriot</w:t>
      </w:r>
    </w:p>
    <w:p w:rsidR="00764D07" w:rsidRPr="00262F20" w:rsidRDefault="00764D07">
      <w:pPr>
        <w:tabs>
          <w:tab w:val="left" w:pos="3686"/>
        </w:tabs>
        <w:ind w:left="851"/>
        <w:rPr>
          <w:sz w:val="22"/>
          <w:lang w:val="en-US"/>
        </w:rPr>
      </w:pPr>
      <w:r w:rsidRPr="00262F20">
        <w:rPr>
          <w:sz w:val="22"/>
          <w:lang w:val="en-US"/>
        </w:rPr>
        <w:tab/>
      </w:r>
      <w:proofErr w:type="spellStart"/>
      <w:r w:rsidR="00020FBD" w:rsidRPr="00262F20">
        <w:rPr>
          <w:sz w:val="22"/>
          <w:lang w:val="en-US"/>
        </w:rPr>
        <w:t>Heemstee</w:t>
      </w:r>
      <w:proofErr w:type="spellEnd"/>
      <w:r w:rsidR="00020FBD" w:rsidRPr="00262F20">
        <w:rPr>
          <w:sz w:val="22"/>
          <w:lang w:val="en-US"/>
        </w:rPr>
        <w:t xml:space="preserve"> 59</w:t>
      </w:r>
    </w:p>
    <w:p w:rsidR="00764D07" w:rsidRPr="00262F20" w:rsidRDefault="00764D07">
      <w:pPr>
        <w:tabs>
          <w:tab w:val="left" w:pos="3686"/>
        </w:tabs>
        <w:ind w:left="851"/>
        <w:rPr>
          <w:sz w:val="22"/>
          <w:lang w:val="en-US"/>
        </w:rPr>
      </w:pPr>
      <w:r w:rsidRPr="00262F20">
        <w:rPr>
          <w:sz w:val="22"/>
          <w:lang w:val="en-US"/>
        </w:rPr>
        <w:tab/>
      </w:r>
      <w:r w:rsidR="00020FBD" w:rsidRPr="00262F20">
        <w:rPr>
          <w:sz w:val="22"/>
          <w:lang w:val="en-US"/>
        </w:rPr>
        <w:t xml:space="preserve">1446 HC </w:t>
      </w:r>
      <w:proofErr w:type="spellStart"/>
      <w:r w:rsidR="00020FBD" w:rsidRPr="00262F20">
        <w:rPr>
          <w:sz w:val="22"/>
          <w:lang w:val="en-US"/>
        </w:rPr>
        <w:t>Purmerend</w:t>
      </w:r>
      <w:proofErr w:type="spellEnd"/>
    </w:p>
    <w:p w:rsidR="00764D07" w:rsidRPr="00262F20" w:rsidRDefault="00764D07">
      <w:pPr>
        <w:tabs>
          <w:tab w:val="left" w:pos="3686"/>
        </w:tabs>
        <w:ind w:left="851"/>
        <w:rPr>
          <w:sz w:val="22"/>
          <w:lang w:val="en-US"/>
        </w:rPr>
      </w:pPr>
      <w:r w:rsidRPr="00262F20">
        <w:rPr>
          <w:sz w:val="22"/>
          <w:lang w:val="en-US"/>
        </w:rPr>
        <w:tab/>
      </w:r>
      <w:r>
        <w:rPr>
          <w:sz w:val="22"/>
        </w:rPr>
        <w:sym w:font="Wingdings" w:char="F028"/>
      </w:r>
      <w:r w:rsidRPr="00262F20">
        <w:rPr>
          <w:sz w:val="22"/>
          <w:lang w:val="en-US"/>
        </w:rPr>
        <w:t xml:space="preserve"> prive </w:t>
      </w:r>
      <w:r w:rsidR="00875659" w:rsidRPr="00262F20">
        <w:rPr>
          <w:sz w:val="22"/>
          <w:lang w:val="en-US"/>
        </w:rPr>
        <w:t>06-51366186</w:t>
      </w:r>
    </w:p>
    <w:p w:rsidR="00764D07" w:rsidRPr="00262F20" w:rsidRDefault="00764D07">
      <w:pPr>
        <w:tabs>
          <w:tab w:val="left" w:pos="3686"/>
        </w:tabs>
        <w:ind w:left="851"/>
        <w:rPr>
          <w:sz w:val="22"/>
          <w:lang w:val="en-US"/>
        </w:rPr>
      </w:pPr>
      <w:r w:rsidRPr="00262F20">
        <w:rPr>
          <w:sz w:val="22"/>
          <w:lang w:val="en-US"/>
        </w:rPr>
        <w:tab/>
        <w:t xml:space="preserve">mail: </w:t>
      </w:r>
      <w:r w:rsidR="00020FBD" w:rsidRPr="00262F20">
        <w:rPr>
          <w:color w:val="0000FF"/>
          <w:sz w:val="22"/>
          <w:u w:val="single"/>
          <w:lang w:val="en-US"/>
        </w:rPr>
        <w:t>johnuriot@kpnmail.nl</w:t>
      </w:r>
    </w:p>
    <w:p w:rsidR="00764D07" w:rsidRPr="00262F20" w:rsidRDefault="00764D07">
      <w:pPr>
        <w:tabs>
          <w:tab w:val="left" w:pos="3686"/>
        </w:tabs>
        <w:ind w:left="851"/>
        <w:rPr>
          <w:sz w:val="22"/>
          <w:lang w:val="en-US"/>
        </w:rPr>
      </w:pPr>
    </w:p>
    <w:p w:rsidR="00764D07" w:rsidRPr="00262F20" w:rsidRDefault="00764D07">
      <w:pPr>
        <w:tabs>
          <w:tab w:val="left" w:pos="3686"/>
        </w:tabs>
        <w:ind w:left="851"/>
        <w:rPr>
          <w:sz w:val="22"/>
          <w:lang w:val="en-US"/>
        </w:rPr>
      </w:pPr>
      <w:proofErr w:type="spellStart"/>
      <w:r w:rsidRPr="00262F20">
        <w:rPr>
          <w:sz w:val="22"/>
          <w:lang w:val="en-US"/>
        </w:rPr>
        <w:t>Wedstrijdsecretaris</w:t>
      </w:r>
      <w:proofErr w:type="spellEnd"/>
      <w:r w:rsidRPr="00262F20">
        <w:rPr>
          <w:sz w:val="22"/>
          <w:lang w:val="en-US"/>
        </w:rPr>
        <w:tab/>
        <w:t>Ben Hop</w:t>
      </w:r>
    </w:p>
    <w:p w:rsidR="00764D07" w:rsidRDefault="00764D07">
      <w:pPr>
        <w:tabs>
          <w:tab w:val="left" w:pos="3686"/>
        </w:tabs>
        <w:ind w:left="851"/>
        <w:rPr>
          <w:sz w:val="22"/>
        </w:rPr>
      </w:pPr>
      <w:r w:rsidRPr="00262F20">
        <w:rPr>
          <w:sz w:val="22"/>
          <w:lang w:val="en-US"/>
        </w:rPr>
        <w:tab/>
      </w:r>
      <w:r>
        <w:rPr>
          <w:sz w:val="22"/>
        </w:rPr>
        <w:t>Haringvliet 42</w:t>
      </w:r>
    </w:p>
    <w:p w:rsidR="00764D07" w:rsidRDefault="00764D07">
      <w:pPr>
        <w:tabs>
          <w:tab w:val="left" w:pos="3686"/>
        </w:tabs>
        <w:ind w:left="851"/>
        <w:rPr>
          <w:sz w:val="22"/>
        </w:rPr>
      </w:pPr>
      <w:r>
        <w:rPr>
          <w:sz w:val="22"/>
        </w:rPr>
        <w:tab/>
        <w:t>2134 XB Hoofddorp</w:t>
      </w:r>
    </w:p>
    <w:p w:rsidR="00764D07" w:rsidRPr="00262F20" w:rsidRDefault="00764D07">
      <w:pPr>
        <w:tabs>
          <w:tab w:val="left" w:pos="3686"/>
        </w:tabs>
        <w:ind w:left="851"/>
        <w:rPr>
          <w:sz w:val="22"/>
        </w:rPr>
      </w:pPr>
      <w:r>
        <w:rPr>
          <w:sz w:val="22"/>
        </w:rPr>
        <w:tab/>
      </w:r>
      <w:r w:rsidR="00511A9C">
        <w:rPr>
          <w:sz w:val="22"/>
        </w:rPr>
        <w:sym w:font="Wingdings" w:char="F028"/>
      </w:r>
      <w:r w:rsidR="00511A9C">
        <w:rPr>
          <w:sz w:val="22"/>
        </w:rPr>
        <w:t xml:space="preserve"> prive (023) 557 79 28 of 06-27117737</w:t>
      </w:r>
    </w:p>
    <w:p w:rsidR="00764D07" w:rsidRDefault="00764D07">
      <w:pPr>
        <w:tabs>
          <w:tab w:val="left" w:pos="3686"/>
        </w:tabs>
        <w:ind w:left="851"/>
        <w:rPr>
          <w:sz w:val="22"/>
          <w:lang w:val="fr-FR"/>
        </w:rPr>
      </w:pPr>
      <w:r w:rsidRPr="00262F20">
        <w:rPr>
          <w:sz w:val="22"/>
        </w:rPr>
        <w:tab/>
      </w:r>
      <w:r>
        <w:rPr>
          <w:sz w:val="22"/>
          <w:lang w:val="fr-FR"/>
        </w:rPr>
        <w:t xml:space="preserve">mail: </w:t>
      </w:r>
      <w:r w:rsidR="006A61D0">
        <w:rPr>
          <w:color w:val="0000FF"/>
          <w:sz w:val="22"/>
          <w:u w:val="single"/>
          <w:lang w:val="fr-FR"/>
        </w:rPr>
        <w:t>benhop@</w:t>
      </w:r>
      <w:r w:rsidR="007A7203">
        <w:rPr>
          <w:color w:val="0000FF"/>
          <w:sz w:val="22"/>
          <w:u w:val="single"/>
          <w:lang w:val="fr-FR"/>
        </w:rPr>
        <w:t>kpnmail.nl</w:t>
      </w:r>
    </w:p>
    <w:p w:rsidR="00764D07" w:rsidRDefault="00764D07">
      <w:pPr>
        <w:tabs>
          <w:tab w:val="left" w:pos="3686"/>
        </w:tabs>
        <w:ind w:left="851"/>
        <w:rPr>
          <w:sz w:val="22"/>
          <w:lang w:val="fr-FR"/>
        </w:rPr>
      </w:pPr>
    </w:p>
    <w:p w:rsidR="00764D07" w:rsidRDefault="00764D07">
      <w:pPr>
        <w:tabs>
          <w:tab w:val="left" w:pos="3686"/>
        </w:tabs>
        <w:rPr>
          <w:sz w:val="22"/>
          <w:lang w:val="fr-FR"/>
        </w:rPr>
      </w:pPr>
      <w:r>
        <w:rPr>
          <w:sz w:val="22"/>
          <w:lang w:val="fr-FR"/>
        </w:rPr>
        <w:tab/>
      </w:r>
    </w:p>
    <w:p w:rsidR="00764D07" w:rsidRDefault="00764D07">
      <w:pPr>
        <w:tabs>
          <w:tab w:val="left" w:pos="3686"/>
        </w:tabs>
        <w:rPr>
          <w:sz w:val="22"/>
          <w:lang w:val="fr-FR"/>
        </w:rPr>
      </w:pPr>
    </w:p>
    <w:p w:rsidR="00764D07" w:rsidRDefault="00764D07">
      <w:pPr>
        <w:tabs>
          <w:tab w:val="left" w:pos="3686"/>
        </w:tabs>
        <w:rPr>
          <w:sz w:val="22"/>
          <w:lang w:val="fr-FR"/>
        </w:rPr>
      </w:pPr>
    </w:p>
    <w:p w:rsidR="00764D07" w:rsidRDefault="00764D07">
      <w:pPr>
        <w:tabs>
          <w:tab w:val="left" w:pos="3686"/>
        </w:tabs>
        <w:rPr>
          <w:sz w:val="22"/>
          <w:lang w:val="fr-FR"/>
        </w:rPr>
      </w:pPr>
    </w:p>
    <w:p w:rsidR="00764D07" w:rsidRPr="00262F20" w:rsidRDefault="006E6F7A">
      <w:pPr>
        <w:tabs>
          <w:tab w:val="left" w:pos="3686"/>
        </w:tabs>
        <w:ind w:left="851"/>
        <w:rPr>
          <w:sz w:val="22"/>
          <w:lang w:val="fr-FR"/>
        </w:rPr>
      </w:pPr>
      <w:proofErr w:type="spellStart"/>
      <w:r w:rsidRPr="00262F20">
        <w:rPr>
          <w:sz w:val="22"/>
          <w:lang w:val="fr-FR"/>
        </w:rPr>
        <w:t>Rekening</w:t>
      </w:r>
      <w:proofErr w:type="spellEnd"/>
      <w:r w:rsidR="00764D07" w:rsidRPr="00262F20">
        <w:rPr>
          <w:sz w:val="22"/>
          <w:lang w:val="fr-FR"/>
        </w:rPr>
        <w:tab/>
      </w:r>
      <w:r w:rsidR="00524336" w:rsidRPr="00262F20">
        <w:rPr>
          <w:sz w:val="22"/>
          <w:lang w:val="fr-FR"/>
        </w:rPr>
        <w:t xml:space="preserve">NL72 INGB 0004 4631 49 </w:t>
      </w:r>
    </w:p>
    <w:p w:rsidR="00764D07" w:rsidRPr="00262F20" w:rsidRDefault="00764D07">
      <w:pPr>
        <w:tabs>
          <w:tab w:val="left" w:pos="3686"/>
        </w:tabs>
        <w:ind w:left="851"/>
        <w:rPr>
          <w:sz w:val="22"/>
          <w:lang w:val="fr-FR"/>
        </w:rPr>
      </w:pPr>
      <w:r w:rsidRPr="00262F20">
        <w:rPr>
          <w:sz w:val="22"/>
          <w:lang w:val="fr-FR"/>
        </w:rPr>
        <w:tab/>
      </w:r>
      <w:proofErr w:type="spellStart"/>
      <w:r w:rsidRPr="00262F20">
        <w:rPr>
          <w:sz w:val="22"/>
          <w:lang w:val="fr-FR"/>
        </w:rPr>
        <w:t>t.n.v</w:t>
      </w:r>
      <w:proofErr w:type="spellEnd"/>
      <w:r w:rsidRPr="00262F20">
        <w:rPr>
          <w:sz w:val="22"/>
          <w:lang w:val="fr-FR"/>
        </w:rPr>
        <w:t xml:space="preserve">. KLM Bowling Club </w:t>
      </w:r>
      <w:proofErr w:type="spellStart"/>
      <w:r w:rsidRPr="00262F20">
        <w:rPr>
          <w:sz w:val="22"/>
          <w:lang w:val="fr-FR"/>
        </w:rPr>
        <w:t>Amstelveen</w:t>
      </w:r>
      <w:proofErr w:type="spellEnd"/>
    </w:p>
    <w:p w:rsidR="005D09E6" w:rsidRPr="00262F20" w:rsidRDefault="00764D07" w:rsidP="005D09E6">
      <w:pPr>
        <w:tabs>
          <w:tab w:val="left" w:pos="3686"/>
        </w:tabs>
        <w:ind w:left="851"/>
        <w:rPr>
          <w:sz w:val="22"/>
          <w:lang w:val="en-US"/>
        </w:rPr>
      </w:pPr>
      <w:r w:rsidRPr="00262F20">
        <w:rPr>
          <w:sz w:val="22"/>
          <w:lang w:val="fr-FR"/>
        </w:rPr>
        <w:tab/>
      </w:r>
      <w:proofErr w:type="spellStart"/>
      <w:r w:rsidR="005D09E6" w:rsidRPr="00262F20">
        <w:rPr>
          <w:sz w:val="22"/>
          <w:lang w:val="en-US"/>
        </w:rPr>
        <w:t>Heemstee</w:t>
      </w:r>
      <w:proofErr w:type="spellEnd"/>
      <w:r w:rsidR="005D09E6" w:rsidRPr="00262F20">
        <w:rPr>
          <w:sz w:val="22"/>
          <w:lang w:val="en-US"/>
        </w:rPr>
        <w:t xml:space="preserve"> 59</w:t>
      </w:r>
    </w:p>
    <w:p w:rsidR="005D09E6" w:rsidRPr="00262F20" w:rsidRDefault="005D09E6" w:rsidP="005D09E6">
      <w:pPr>
        <w:tabs>
          <w:tab w:val="left" w:pos="3686"/>
        </w:tabs>
        <w:ind w:left="851"/>
        <w:rPr>
          <w:sz w:val="22"/>
          <w:lang w:val="en-US"/>
        </w:rPr>
      </w:pPr>
      <w:r w:rsidRPr="00262F20">
        <w:rPr>
          <w:sz w:val="22"/>
          <w:lang w:val="en-US"/>
        </w:rPr>
        <w:tab/>
        <w:t xml:space="preserve">1446 HC </w:t>
      </w:r>
      <w:proofErr w:type="spellStart"/>
      <w:r w:rsidRPr="00262F20">
        <w:rPr>
          <w:sz w:val="22"/>
          <w:lang w:val="en-US"/>
        </w:rPr>
        <w:t>Purmerend</w:t>
      </w:r>
      <w:proofErr w:type="spellEnd"/>
    </w:p>
    <w:p w:rsidR="00875659" w:rsidRPr="00262F20" w:rsidRDefault="00875659" w:rsidP="005D09E6">
      <w:pPr>
        <w:tabs>
          <w:tab w:val="left" w:pos="3686"/>
        </w:tabs>
        <w:ind w:left="851"/>
        <w:rPr>
          <w:sz w:val="22"/>
          <w:lang w:val="en-US"/>
        </w:rPr>
      </w:pPr>
    </w:p>
    <w:p w:rsidR="00E52B5C" w:rsidRPr="00262F20" w:rsidRDefault="00E52B5C">
      <w:pPr>
        <w:tabs>
          <w:tab w:val="left" w:pos="3686"/>
        </w:tabs>
        <w:ind w:left="851"/>
        <w:rPr>
          <w:sz w:val="22"/>
          <w:lang w:val="en-US"/>
        </w:rPr>
      </w:pPr>
    </w:p>
    <w:p w:rsidR="00E52B5C" w:rsidRPr="00262F20" w:rsidRDefault="00E52B5C">
      <w:pPr>
        <w:tabs>
          <w:tab w:val="left" w:pos="3686"/>
        </w:tabs>
        <w:ind w:left="851"/>
        <w:rPr>
          <w:sz w:val="22"/>
          <w:lang w:val="en-US"/>
        </w:rPr>
      </w:pPr>
    </w:p>
    <w:p w:rsidR="00E52B5C" w:rsidRPr="00262F20" w:rsidRDefault="00E52B5C">
      <w:pPr>
        <w:tabs>
          <w:tab w:val="left" w:pos="3686"/>
        </w:tabs>
        <w:ind w:left="851"/>
        <w:rPr>
          <w:sz w:val="22"/>
          <w:lang w:val="en-US"/>
        </w:rPr>
      </w:pPr>
    </w:p>
    <w:p w:rsidR="00E52B5C" w:rsidRPr="00262F20" w:rsidRDefault="00E52B5C">
      <w:pPr>
        <w:tabs>
          <w:tab w:val="left" w:pos="3686"/>
        </w:tabs>
        <w:ind w:left="851"/>
        <w:rPr>
          <w:sz w:val="22"/>
          <w:lang w:val="en-US"/>
        </w:rPr>
      </w:pPr>
      <w:r w:rsidRPr="00262F20">
        <w:rPr>
          <w:sz w:val="22"/>
          <w:lang w:val="en-US"/>
        </w:rPr>
        <w:t>Internet</w:t>
      </w:r>
      <w:r w:rsidRPr="00262F20">
        <w:rPr>
          <w:sz w:val="22"/>
          <w:lang w:val="en-US"/>
        </w:rPr>
        <w:tab/>
        <w:t>www.kbca.nl</w:t>
      </w:r>
    </w:p>
    <w:p w:rsidR="00764D07" w:rsidRDefault="00764D07">
      <w:pPr>
        <w:tabs>
          <w:tab w:val="left" w:pos="3686"/>
        </w:tabs>
        <w:rPr>
          <w:sz w:val="24"/>
        </w:rPr>
      </w:pPr>
      <w:r w:rsidRPr="00262F20">
        <w:rPr>
          <w:sz w:val="24"/>
        </w:rPr>
        <w:br w:type="page"/>
      </w:r>
      <w:r>
        <w:rPr>
          <w:sz w:val="24"/>
        </w:rPr>
        <w:lastRenderedPageBreak/>
        <w:t>De bowlingsport wordt op twee manieren bedreven, namelijk:</w:t>
      </w:r>
    </w:p>
    <w:p w:rsidR="00764D07" w:rsidRDefault="00764D07">
      <w:pPr>
        <w:tabs>
          <w:tab w:val="left" w:pos="3686"/>
        </w:tabs>
        <w:rPr>
          <w:sz w:val="24"/>
        </w:rPr>
      </w:pPr>
    </w:p>
    <w:p w:rsidR="00764D07" w:rsidRDefault="00764D07">
      <w:pPr>
        <w:numPr>
          <w:ilvl w:val="0"/>
          <w:numId w:val="1"/>
        </w:numPr>
        <w:tabs>
          <w:tab w:val="left" w:pos="3686"/>
        </w:tabs>
        <w:rPr>
          <w:sz w:val="24"/>
        </w:rPr>
      </w:pPr>
      <w:r>
        <w:rPr>
          <w:sz w:val="24"/>
        </w:rPr>
        <w:t>In competitie verband. Bij bowling heet dat in leagues spelen.</w:t>
      </w:r>
    </w:p>
    <w:p w:rsidR="00764D07" w:rsidRDefault="00764D07">
      <w:pPr>
        <w:numPr>
          <w:ilvl w:val="0"/>
          <w:numId w:val="1"/>
        </w:numPr>
        <w:tabs>
          <w:tab w:val="left" w:pos="3686"/>
        </w:tabs>
        <w:rPr>
          <w:sz w:val="24"/>
        </w:rPr>
      </w:pPr>
      <w:r>
        <w:rPr>
          <w:sz w:val="24"/>
        </w:rPr>
        <w:t>In toernooi verband.</w:t>
      </w:r>
    </w:p>
    <w:p w:rsidR="00764D07" w:rsidRDefault="00764D07">
      <w:pPr>
        <w:tabs>
          <w:tab w:val="left" w:pos="3686"/>
        </w:tabs>
        <w:rPr>
          <w:sz w:val="24"/>
        </w:rPr>
      </w:pPr>
    </w:p>
    <w:p w:rsidR="00764D07" w:rsidRDefault="00764D07">
      <w:pPr>
        <w:tabs>
          <w:tab w:val="left" w:pos="3686"/>
        </w:tabs>
        <w:rPr>
          <w:b/>
          <w:sz w:val="24"/>
        </w:rPr>
      </w:pPr>
      <w:r>
        <w:rPr>
          <w:b/>
          <w:sz w:val="24"/>
        </w:rPr>
        <w:t>KBCA - LEAGUE</w:t>
      </w:r>
    </w:p>
    <w:p w:rsidR="00764D07" w:rsidRDefault="00764D07">
      <w:pPr>
        <w:tabs>
          <w:tab w:val="left" w:pos="3686"/>
        </w:tabs>
        <w:rPr>
          <w:sz w:val="24"/>
        </w:rPr>
      </w:pPr>
    </w:p>
    <w:p w:rsidR="00764D07" w:rsidRDefault="00764D07">
      <w:pPr>
        <w:tabs>
          <w:tab w:val="left" w:pos="3686"/>
        </w:tabs>
        <w:rPr>
          <w:sz w:val="24"/>
        </w:rPr>
      </w:pPr>
      <w:r>
        <w:rPr>
          <w:sz w:val="24"/>
        </w:rPr>
        <w:t>De KBCA speelt in ”sportpark“ De Kegel  in Amstelveen de KLM league. Hierin binden de KLM</w:t>
      </w:r>
      <w:r>
        <w:rPr>
          <w:sz w:val="24"/>
        </w:rPr>
        <w:noBreakHyphen/>
        <w:t>teams onderling de strijd aan. Deze league wordt één keer in de twee weken gespeeld. Een seiz</w:t>
      </w:r>
      <w:r w:rsidR="007C4CB2">
        <w:rPr>
          <w:sz w:val="24"/>
        </w:rPr>
        <w:t>oen (sep t/m jun) bestaat uit 18</w:t>
      </w:r>
      <w:r>
        <w:rPr>
          <w:sz w:val="24"/>
        </w:rPr>
        <w:t xml:space="preserve"> speelavonden. De speelavond is donderdagavond van 20.00 tot 22.00 uur</w:t>
      </w:r>
      <w:r w:rsidR="00C146D1">
        <w:rPr>
          <w:sz w:val="24"/>
        </w:rPr>
        <w:t>.</w:t>
      </w:r>
    </w:p>
    <w:p w:rsidR="00764D07" w:rsidRDefault="00764D07">
      <w:pPr>
        <w:tabs>
          <w:tab w:val="left" w:pos="3686"/>
        </w:tabs>
        <w:rPr>
          <w:sz w:val="24"/>
        </w:rPr>
      </w:pPr>
    </w:p>
    <w:p w:rsidR="00764D07" w:rsidRDefault="00764D07">
      <w:pPr>
        <w:tabs>
          <w:tab w:val="left" w:pos="3686"/>
        </w:tabs>
        <w:rPr>
          <w:sz w:val="24"/>
        </w:rPr>
      </w:pPr>
      <w:r>
        <w:rPr>
          <w:sz w:val="24"/>
        </w:rPr>
        <w:t xml:space="preserve">De KBCA-league is een </w:t>
      </w:r>
      <w:proofErr w:type="spellStart"/>
      <w:r>
        <w:rPr>
          <w:sz w:val="24"/>
        </w:rPr>
        <w:t>viermansleague</w:t>
      </w:r>
      <w:proofErr w:type="spellEnd"/>
      <w:r>
        <w:rPr>
          <w:sz w:val="24"/>
        </w:rPr>
        <w:t xml:space="preserve"> waar drie games, Amerikaans systeem op handicapbasis wordt gespeeld. Aan de hand van de gemiddelde score over </w:t>
      </w:r>
      <w:r w:rsidR="00F14D2B">
        <w:rPr>
          <w:sz w:val="24"/>
        </w:rPr>
        <w:t>18 laatste games</w:t>
      </w:r>
      <w:r>
        <w:rPr>
          <w:sz w:val="24"/>
        </w:rPr>
        <w:t xml:space="preserve"> van de speler / speelster wordt een handicap bepaald (aantal extra punten) dat bij de score wordt opgeteld. Hoe hoger het gemiddelde, hoe lager de handicap. Op deze manier wordt bereikt dat een gevorderde bowler niet altijd van een beginnende bowler wint.</w:t>
      </w:r>
    </w:p>
    <w:p w:rsidR="00764D07" w:rsidRDefault="00764D07">
      <w:pPr>
        <w:tabs>
          <w:tab w:val="left" w:pos="3686"/>
        </w:tabs>
        <w:rPr>
          <w:sz w:val="24"/>
        </w:rPr>
      </w:pPr>
    </w:p>
    <w:p w:rsidR="00764D07" w:rsidRDefault="00764D07">
      <w:pPr>
        <w:tabs>
          <w:tab w:val="left" w:pos="3686"/>
        </w:tabs>
        <w:rPr>
          <w:b/>
          <w:sz w:val="24"/>
        </w:rPr>
      </w:pPr>
      <w:r>
        <w:rPr>
          <w:b/>
          <w:sz w:val="24"/>
        </w:rPr>
        <w:t>KBCA TOERNOOIEN</w:t>
      </w:r>
    </w:p>
    <w:p w:rsidR="00764D07" w:rsidRDefault="00764D07">
      <w:pPr>
        <w:tabs>
          <w:tab w:val="left" w:pos="3686"/>
        </w:tabs>
        <w:rPr>
          <w:sz w:val="24"/>
        </w:rPr>
      </w:pPr>
    </w:p>
    <w:p w:rsidR="00764D07" w:rsidRDefault="00764D07">
      <w:pPr>
        <w:tabs>
          <w:tab w:val="left" w:pos="3686"/>
        </w:tabs>
        <w:rPr>
          <w:sz w:val="24"/>
        </w:rPr>
      </w:pPr>
      <w:r>
        <w:rPr>
          <w:sz w:val="24"/>
        </w:rPr>
        <w:t>De KBCA organiseert jaarlijks drie toernooien voor haar leden, deze toernooien zijn inbegrepen in uw contributie. De toernooien zijn:</w:t>
      </w:r>
    </w:p>
    <w:p w:rsidR="00764D07" w:rsidRDefault="00764D07">
      <w:pPr>
        <w:tabs>
          <w:tab w:val="left" w:pos="3686"/>
        </w:tabs>
        <w:rPr>
          <w:sz w:val="24"/>
        </w:rPr>
      </w:pPr>
    </w:p>
    <w:p w:rsidR="00764D07" w:rsidRDefault="00764D07">
      <w:pPr>
        <w:numPr>
          <w:ilvl w:val="0"/>
          <w:numId w:val="2"/>
        </w:numPr>
        <w:tabs>
          <w:tab w:val="left" w:pos="3686"/>
        </w:tabs>
        <w:rPr>
          <w:sz w:val="24"/>
        </w:rPr>
      </w:pPr>
      <w:r>
        <w:rPr>
          <w:sz w:val="24"/>
        </w:rPr>
        <w:t>Het "</w:t>
      </w:r>
      <w:r w:rsidR="00B45A80">
        <w:rPr>
          <w:sz w:val="24"/>
        </w:rPr>
        <w:t xml:space="preserve">Tussen Sint &amp; Kerst </w:t>
      </w:r>
      <w:r>
        <w:rPr>
          <w:sz w:val="24"/>
        </w:rPr>
        <w:t>toernooi", hier staat gezelligheid voorop en zijn er prijsjes voor iedereen.</w:t>
      </w:r>
    </w:p>
    <w:p w:rsidR="00764D07" w:rsidRDefault="00764D07">
      <w:pPr>
        <w:numPr>
          <w:ilvl w:val="0"/>
          <w:numId w:val="2"/>
        </w:numPr>
        <w:tabs>
          <w:tab w:val="left" w:pos="3686"/>
        </w:tabs>
        <w:rPr>
          <w:sz w:val="24"/>
        </w:rPr>
      </w:pPr>
      <w:r>
        <w:rPr>
          <w:sz w:val="24"/>
        </w:rPr>
        <w:t xml:space="preserve">Het </w:t>
      </w:r>
      <w:r w:rsidR="00875659">
        <w:rPr>
          <w:sz w:val="24"/>
        </w:rPr>
        <w:t xml:space="preserve"> “Nieuwjaars</w:t>
      </w:r>
      <w:r w:rsidR="00B45A80">
        <w:rPr>
          <w:sz w:val="24"/>
        </w:rPr>
        <w:t xml:space="preserve"> toernooi</w:t>
      </w:r>
      <w:r w:rsidR="00875659">
        <w:rPr>
          <w:sz w:val="24"/>
        </w:rPr>
        <w:t>”</w:t>
      </w:r>
      <w:r w:rsidR="00B45A80">
        <w:rPr>
          <w:sz w:val="24"/>
        </w:rPr>
        <w:t xml:space="preserve"> gehouden in </w:t>
      </w:r>
      <w:r w:rsidR="001E08A5">
        <w:rPr>
          <w:sz w:val="24"/>
        </w:rPr>
        <w:t>de eerste week van januari</w:t>
      </w:r>
      <w:r w:rsidR="000C263F">
        <w:rPr>
          <w:sz w:val="24"/>
        </w:rPr>
        <w:t xml:space="preserve"> na de schoolvakanties.</w:t>
      </w:r>
    </w:p>
    <w:p w:rsidR="003036F5" w:rsidRDefault="00875659" w:rsidP="003036F5">
      <w:pPr>
        <w:numPr>
          <w:ilvl w:val="0"/>
          <w:numId w:val="2"/>
        </w:numPr>
        <w:tabs>
          <w:tab w:val="left" w:pos="3686"/>
        </w:tabs>
        <w:rPr>
          <w:sz w:val="24"/>
        </w:rPr>
      </w:pPr>
      <w:r>
        <w:rPr>
          <w:sz w:val="24"/>
        </w:rPr>
        <w:t>De “KBCA DUO CUP “</w:t>
      </w:r>
      <w:r w:rsidR="00B45A80">
        <w:rPr>
          <w:sz w:val="24"/>
        </w:rPr>
        <w:t>gehouden aan het einde van het seizoen</w:t>
      </w:r>
      <w:r w:rsidR="001E08A5">
        <w:rPr>
          <w:sz w:val="24"/>
        </w:rPr>
        <w:t>.</w:t>
      </w:r>
    </w:p>
    <w:p w:rsidR="003036F5" w:rsidRDefault="003036F5" w:rsidP="003036F5">
      <w:pPr>
        <w:tabs>
          <w:tab w:val="left" w:pos="3686"/>
        </w:tabs>
        <w:rPr>
          <w:sz w:val="24"/>
        </w:rPr>
      </w:pPr>
    </w:p>
    <w:p w:rsidR="00764D07" w:rsidRDefault="00764D07">
      <w:pPr>
        <w:tabs>
          <w:tab w:val="left" w:pos="3686"/>
        </w:tabs>
        <w:rPr>
          <w:sz w:val="24"/>
        </w:rPr>
      </w:pPr>
    </w:p>
    <w:p w:rsidR="00764D07" w:rsidRDefault="00764D07">
      <w:pPr>
        <w:tabs>
          <w:tab w:val="left" w:pos="3686"/>
        </w:tabs>
        <w:rPr>
          <w:sz w:val="24"/>
        </w:rPr>
      </w:pPr>
    </w:p>
    <w:p w:rsidR="001E08A5" w:rsidRDefault="001E08A5">
      <w:pPr>
        <w:tabs>
          <w:tab w:val="left" w:pos="3686"/>
        </w:tabs>
        <w:rPr>
          <w:sz w:val="24"/>
        </w:rPr>
      </w:pPr>
      <w:r>
        <w:rPr>
          <w:sz w:val="24"/>
        </w:rPr>
        <w:t>Andere</w:t>
      </w:r>
      <w:r w:rsidR="00764D07">
        <w:rPr>
          <w:sz w:val="24"/>
        </w:rPr>
        <w:t xml:space="preserve"> luchtvaartmaatschappijen organiseren </w:t>
      </w:r>
      <w:proofErr w:type="spellStart"/>
      <w:r w:rsidR="00764D07">
        <w:rPr>
          <w:sz w:val="24"/>
        </w:rPr>
        <w:t>inter-airline</w:t>
      </w:r>
      <w:proofErr w:type="spellEnd"/>
      <w:r w:rsidR="00764D07">
        <w:rPr>
          <w:sz w:val="24"/>
        </w:rPr>
        <w:t xml:space="preserve"> toernooien. </w:t>
      </w:r>
    </w:p>
    <w:p w:rsidR="001E08A5" w:rsidRDefault="00764D07">
      <w:pPr>
        <w:tabs>
          <w:tab w:val="left" w:pos="3686"/>
        </w:tabs>
        <w:rPr>
          <w:sz w:val="24"/>
        </w:rPr>
      </w:pPr>
      <w:r>
        <w:rPr>
          <w:sz w:val="24"/>
        </w:rPr>
        <w:t>De KBCA ontvangt dan ook regelmatig uitnodigingen om hieraan deel te nemen</w:t>
      </w:r>
      <w:r w:rsidR="001E08A5">
        <w:rPr>
          <w:sz w:val="24"/>
        </w:rPr>
        <w:t>.</w:t>
      </w:r>
    </w:p>
    <w:p w:rsidR="00764D07" w:rsidRDefault="004379FC">
      <w:pPr>
        <w:tabs>
          <w:tab w:val="left" w:pos="3686"/>
        </w:tabs>
        <w:rPr>
          <w:sz w:val="24"/>
        </w:rPr>
      </w:pPr>
      <w:r>
        <w:rPr>
          <w:sz w:val="24"/>
        </w:rPr>
        <w:t>De kosten</w:t>
      </w:r>
      <w:r w:rsidR="00764D07">
        <w:rPr>
          <w:sz w:val="24"/>
        </w:rPr>
        <w:t xml:space="preserve"> zijn voor de deelnemers zelf.</w:t>
      </w:r>
      <w:r w:rsidR="00C146D1">
        <w:rPr>
          <w:sz w:val="24"/>
        </w:rPr>
        <w:t xml:space="preserve"> Uiteraard moet u wel bij de KLM werkzaam zijn</w:t>
      </w:r>
      <w:r>
        <w:rPr>
          <w:sz w:val="24"/>
        </w:rPr>
        <w:t>.</w:t>
      </w:r>
    </w:p>
    <w:p w:rsidR="00764D07" w:rsidRDefault="0047301C" w:rsidP="000C263F">
      <w:pPr>
        <w:tabs>
          <w:tab w:val="left" w:pos="3686"/>
        </w:tabs>
        <w:rPr>
          <w:sz w:val="24"/>
        </w:rPr>
      </w:pPr>
      <w:r>
        <w:rPr>
          <w:sz w:val="24"/>
        </w:rPr>
        <w:t xml:space="preserve"> </w:t>
      </w:r>
    </w:p>
    <w:p w:rsidR="0047301C" w:rsidRDefault="0047301C">
      <w:pPr>
        <w:tabs>
          <w:tab w:val="left" w:pos="3686"/>
        </w:tabs>
        <w:rPr>
          <w:sz w:val="24"/>
        </w:rPr>
      </w:pPr>
    </w:p>
    <w:p w:rsidR="00764D07" w:rsidRDefault="00764D07">
      <w:pPr>
        <w:tabs>
          <w:tab w:val="left" w:pos="3686"/>
        </w:tabs>
        <w:rPr>
          <w:b/>
          <w:sz w:val="24"/>
        </w:rPr>
      </w:pPr>
      <w:r>
        <w:rPr>
          <w:b/>
          <w:sz w:val="24"/>
        </w:rPr>
        <w:t>Bowling tenue</w:t>
      </w:r>
    </w:p>
    <w:p w:rsidR="00764D07" w:rsidRDefault="00764D07">
      <w:pPr>
        <w:tabs>
          <w:tab w:val="left" w:pos="3686"/>
        </w:tabs>
        <w:rPr>
          <w:sz w:val="24"/>
        </w:rPr>
      </w:pPr>
    </w:p>
    <w:p w:rsidR="00211E9C" w:rsidRPr="00211E9C" w:rsidRDefault="00764D07" w:rsidP="00211E9C">
      <w:pPr>
        <w:tabs>
          <w:tab w:val="left" w:pos="3686"/>
        </w:tabs>
        <w:rPr>
          <w:sz w:val="24"/>
          <w:szCs w:val="24"/>
        </w:rPr>
      </w:pPr>
      <w:r w:rsidRPr="00304780">
        <w:rPr>
          <w:sz w:val="24"/>
        </w:rPr>
        <w:t>Om aan een bowlingleague</w:t>
      </w:r>
      <w:r w:rsidR="0047301C" w:rsidRPr="00304780">
        <w:rPr>
          <w:sz w:val="24"/>
        </w:rPr>
        <w:t xml:space="preserve"> en toernooien</w:t>
      </w:r>
      <w:r w:rsidRPr="00304780">
        <w:rPr>
          <w:sz w:val="24"/>
        </w:rPr>
        <w:t xml:space="preserve"> deel te nemen is het dragen van</w:t>
      </w:r>
      <w:r w:rsidR="00211E9C">
        <w:rPr>
          <w:sz w:val="24"/>
        </w:rPr>
        <w:t xml:space="preserve"> het KLM bowlingshirt verplicht </w:t>
      </w:r>
      <w:r w:rsidR="00211E9C" w:rsidRPr="00211E9C">
        <w:rPr>
          <w:sz w:val="24"/>
          <w:szCs w:val="24"/>
        </w:rPr>
        <w:t>anders kunt U GEEN punten scoren voor uw team</w:t>
      </w:r>
      <w:r w:rsidR="00CF76D1">
        <w:rPr>
          <w:sz w:val="24"/>
          <w:szCs w:val="24"/>
        </w:rPr>
        <w:t xml:space="preserve"> </w:t>
      </w:r>
      <w:r w:rsidR="00211E9C" w:rsidRPr="00211E9C">
        <w:rPr>
          <w:sz w:val="24"/>
          <w:szCs w:val="24"/>
        </w:rPr>
        <w:t>!!!</w:t>
      </w:r>
    </w:p>
    <w:p w:rsidR="00211E9C" w:rsidRPr="00211E9C" w:rsidRDefault="00211E9C">
      <w:pPr>
        <w:tabs>
          <w:tab w:val="left" w:pos="3686"/>
        </w:tabs>
        <w:rPr>
          <w:sz w:val="24"/>
          <w:szCs w:val="24"/>
        </w:rPr>
      </w:pPr>
      <w:r w:rsidRPr="00211E9C">
        <w:rPr>
          <w:sz w:val="24"/>
          <w:szCs w:val="24"/>
        </w:rPr>
        <w:t>De wedstrijdleider zal zo’n speler automatisch als BLIND noteren. Alleen indien een speler een gegronde reden opgeeft aan de wedstrijdleider VOORAFGAAND aan de wedstrijd kan er een uitzondering gemaakt worden.</w:t>
      </w:r>
    </w:p>
    <w:p w:rsidR="000145C9" w:rsidRDefault="0047301C">
      <w:pPr>
        <w:tabs>
          <w:tab w:val="left" w:pos="3686"/>
        </w:tabs>
        <w:rPr>
          <w:sz w:val="24"/>
        </w:rPr>
      </w:pPr>
      <w:r w:rsidRPr="00304780">
        <w:rPr>
          <w:sz w:val="24"/>
        </w:rPr>
        <w:t>Alleen tijdens het “tussen Sint en Kerst toernooi is vrije kleding toegestaan.</w:t>
      </w:r>
      <w:r w:rsidR="00764D07">
        <w:rPr>
          <w:sz w:val="24"/>
        </w:rPr>
        <w:t xml:space="preserve"> </w:t>
      </w:r>
    </w:p>
    <w:p w:rsidR="000145C9" w:rsidRDefault="004F4649">
      <w:pPr>
        <w:tabs>
          <w:tab w:val="left" w:pos="3686"/>
        </w:tabs>
        <w:rPr>
          <w:sz w:val="24"/>
        </w:rPr>
      </w:pPr>
      <w:r>
        <w:rPr>
          <w:sz w:val="24"/>
        </w:rPr>
        <w:t xml:space="preserve">De kosten voor aanschaffen van het  bowlingshirt zijn € 35,-- </w:t>
      </w:r>
    </w:p>
    <w:p w:rsidR="00764D07" w:rsidRDefault="000145C9">
      <w:pPr>
        <w:tabs>
          <w:tab w:val="left" w:pos="3686"/>
        </w:tabs>
        <w:rPr>
          <w:sz w:val="24"/>
        </w:rPr>
      </w:pPr>
      <w:r>
        <w:rPr>
          <w:sz w:val="24"/>
        </w:rPr>
        <w:t>Nieuwe spelers krijgen gratis een bowlingshirt.</w:t>
      </w:r>
    </w:p>
    <w:p w:rsidR="00764D07" w:rsidRDefault="00764D07">
      <w:pPr>
        <w:tabs>
          <w:tab w:val="left" w:pos="3686"/>
        </w:tabs>
        <w:rPr>
          <w:b/>
          <w:sz w:val="24"/>
        </w:rPr>
      </w:pPr>
    </w:p>
    <w:p w:rsidR="000C263F" w:rsidRDefault="000C263F">
      <w:pPr>
        <w:tabs>
          <w:tab w:val="left" w:pos="3686"/>
        </w:tabs>
        <w:rPr>
          <w:b/>
          <w:sz w:val="24"/>
        </w:rPr>
      </w:pPr>
    </w:p>
    <w:p w:rsidR="00764D07" w:rsidRDefault="00764D07">
      <w:pPr>
        <w:tabs>
          <w:tab w:val="left" w:pos="3686"/>
        </w:tabs>
        <w:rPr>
          <w:b/>
          <w:sz w:val="24"/>
        </w:rPr>
      </w:pPr>
      <w:r>
        <w:rPr>
          <w:b/>
          <w:sz w:val="24"/>
        </w:rPr>
        <w:t>Lidmaatschap</w:t>
      </w:r>
    </w:p>
    <w:p w:rsidR="00764D07" w:rsidRDefault="00764D07">
      <w:pPr>
        <w:tabs>
          <w:tab w:val="left" w:pos="3686"/>
        </w:tabs>
        <w:rPr>
          <w:sz w:val="24"/>
        </w:rPr>
      </w:pPr>
    </w:p>
    <w:p w:rsidR="00764D07" w:rsidRDefault="00764D07">
      <w:pPr>
        <w:tabs>
          <w:tab w:val="left" w:pos="3686"/>
        </w:tabs>
        <w:rPr>
          <w:sz w:val="24"/>
        </w:rPr>
      </w:pPr>
      <w:r>
        <w:rPr>
          <w:sz w:val="24"/>
        </w:rPr>
        <w:t xml:space="preserve">Het lidmaatschap van de KBCA loopt van 1 september tot en met 31 augustus van het jaar. U kunt het lidmaatschap alleen schriftelijk, voor 01 juni van het lopende lidmaatschapsjaar opzeggen. Het lidmaatschap kan tussentijds </w:t>
      </w:r>
      <w:r>
        <w:rPr>
          <w:b/>
          <w:sz w:val="24"/>
        </w:rPr>
        <w:t>niet</w:t>
      </w:r>
      <w:r>
        <w:rPr>
          <w:sz w:val="24"/>
        </w:rPr>
        <w:t xml:space="preserve"> worden opgezegd.</w:t>
      </w:r>
    </w:p>
    <w:p w:rsidR="00764D07" w:rsidRDefault="00764D07">
      <w:pPr>
        <w:tabs>
          <w:tab w:val="left" w:pos="3686"/>
        </w:tabs>
        <w:rPr>
          <w:sz w:val="24"/>
        </w:rPr>
      </w:pPr>
    </w:p>
    <w:p w:rsidR="00764D07" w:rsidRPr="006E6F7A" w:rsidRDefault="00764D07">
      <w:pPr>
        <w:tabs>
          <w:tab w:val="left" w:pos="3686"/>
        </w:tabs>
        <w:rPr>
          <w:sz w:val="24"/>
        </w:rPr>
      </w:pPr>
      <w:r w:rsidRPr="006E6F7A">
        <w:rPr>
          <w:sz w:val="24"/>
        </w:rPr>
        <w:t>Contributie voor het spelen in de K.B.C.A  league in een team me</w:t>
      </w:r>
      <w:r w:rsidR="00511A9C" w:rsidRPr="006E6F7A">
        <w:rPr>
          <w:sz w:val="24"/>
        </w:rPr>
        <w:t xml:space="preserve">t 4 vaste spelers is momenteel </w:t>
      </w:r>
      <w:r w:rsidR="00D577BE" w:rsidRPr="006E6F7A">
        <w:rPr>
          <w:sz w:val="24"/>
        </w:rPr>
        <w:t xml:space="preserve">rond de </w:t>
      </w:r>
      <w:r w:rsidRPr="006E6F7A">
        <w:rPr>
          <w:sz w:val="24"/>
        </w:rPr>
        <w:t>€</w:t>
      </w:r>
      <w:r w:rsidR="00B45A80" w:rsidRPr="006E6F7A">
        <w:rPr>
          <w:sz w:val="24"/>
        </w:rPr>
        <w:t xml:space="preserve"> </w:t>
      </w:r>
      <w:r w:rsidR="00020FBD">
        <w:rPr>
          <w:sz w:val="24"/>
        </w:rPr>
        <w:t>16</w:t>
      </w:r>
      <w:r w:rsidRPr="006E6F7A">
        <w:rPr>
          <w:sz w:val="24"/>
        </w:rPr>
        <w:t xml:space="preserve"> per maand. </w:t>
      </w:r>
    </w:p>
    <w:p w:rsidR="0047301C" w:rsidRDefault="0047301C">
      <w:pPr>
        <w:tabs>
          <w:tab w:val="left" w:pos="3686"/>
          <w:tab w:val="left" w:pos="7938"/>
          <w:tab w:val="right" w:pos="8789"/>
        </w:tabs>
        <w:rPr>
          <w:sz w:val="24"/>
        </w:rPr>
      </w:pPr>
    </w:p>
    <w:p w:rsidR="00764D07" w:rsidRDefault="00764D07">
      <w:pPr>
        <w:tabs>
          <w:tab w:val="left" w:pos="3686"/>
          <w:tab w:val="left" w:pos="7938"/>
          <w:tab w:val="right" w:pos="8789"/>
        </w:tabs>
        <w:rPr>
          <w:sz w:val="24"/>
        </w:rPr>
      </w:pPr>
      <w:r>
        <w:rPr>
          <w:sz w:val="24"/>
        </w:rPr>
        <w:t>Er is ook de mogelijkheid om donateur te worden.</w:t>
      </w:r>
    </w:p>
    <w:p w:rsidR="00764D07" w:rsidRDefault="00764D07">
      <w:pPr>
        <w:tabs>
          <w:tab w:val="left" w:pos="3686"/>
          <w:tab w:val="left" w:pos="7938"/>
          <w:tab w:val="right" w:pos="8789"/>
        </w:tabs>
        <w:rPr>
          <w:sz w:val="24"/>
        </w:rPr>
      </w:pPr>
      <w:r>
        <w:rPr>
          <w:sz w:val="24"/>
        </w:rPr>
        <w:t xml:space="preserve">De kosten hiervoor zijn </w:t>
      </w:r>
      <w:r w:rsidR="00B45A80">
        <w:rPr>
          <w:sz w:val="24"/>
        </w:rPr>
        <w:t>€</w:t>
      </w:r>
      <w:r>
        <w:rPr>
          <w:sz w:val="24"/>
        </w:rPr>
        <w:t xml:space="preserve"> 5,00 per maand</w:t>
      </w:r>
      <w:r>
        <w:rPr>
          <w:sz w:val="24"/>
        </w:rPr>
        <w:tab/>
      </w:r>
    </w:p>
    <w:p w:rsidR="00764D07" w:rsidRDefault="00764D07">
      <w:pPr>
        <w:tabs>
          <w:tab w:val="right" w:pos="6946"/>
        </w:tabs>
        <w:ind w:right="-2"/>
        <w:rPr>
          <w:sz w:val="24"/>
        </w:rPr>
      </w:pPr>
      <w:r>
        <w:rPr>
          <w:sz w:val="24"/>
        </w:rPr>
        <w:t>U heeft dan recht op het spelen van de KBCA</w:t>
      </w:r>
      <w:r w:rsidR="003036F5">
        <w:rPr>
          <w:sz w:val="24"/>
        </w:rPr>
        <w:t xml:space="preserve"> </w:t>
      </w:r>
      <w:r>
        <w:rPr>
          <w:sz w:val="24"/>
        </w:rPr>
        <w:t>toernooien.</w:t>
      </w:r>
    </w:p>
    <w:p w:rsidR="00764D07" w:rsidRDefault="00764D07">
      <w:pPr>
        <w:tabs>
          <w:tab w:val="right" w:pos="6946"/>
        </w:tabs>
        <w:ind w:right="-2"/>
        <w:rPr>
          <w:sz w:val="24"/>
        </w:rPr>
      </w:pPr>
      <w:r>
        <w:rPr>
          <w:sz w:val="24"/>
        </w:rPr>
        <w:t xml:space="preserve">Tevens kunt u </w:t>
      </w:r>
      <w:r w:rsidR="00112E62">
        <w:rPr>
          <w:sz w:val="24"/>
        </w:rPr>
        <w:t xml:space="preserve">zich aanmelden om </w:t>
      </w:r>
      <w:r>
        <w:rPr>
          <w:sz w:val="24"/>
        </w:rPr>
        <w:t xml:space="preserve">als reserve </w:t>
      </w:r>
      <w:r w:rsidR="00112E62">
        <w:rPr>
          <w:sz w:val="24"/>
        </w:rPr>
        <w:t>in</w:t>
      </w:r>
      <w:r>
        <w:rPr>
          <w:sz w:val="24"/>
        </w:rPr>
        <w:t xml:space="preserve"> een KBCA team </w:t>
      </w:r>
      <w:r w:rsidR="00112E62">
        <w:rPr>
          <w:sz w:val="24"/>
        </w:rPr>
        <w:t xml:space="preserve">te </w:t>
      </w:r>
      <w:r>
        <w:rPr>
          <w:sz w:val="24"/>
        </w:rPr>
        <w:t>worden opgesteld.</w:t>
      </w:r>
    </w:p>
    <w:p w:rsidR="00764D07" w:rsidRDefault="00112E62">
      <w:pPr>
        <w:tabs>
          <w:tab w:val="right" w:pos="6946"/>
        </w:tabs>
        <w:ind w:right="-2"/>
        <w:rPr>
          <w:sz w:val="24"/>
        </w:rPr>
      </w:pPr>
      <w:r>
        <w:rPr>
          <w:sz w:val="24"/>
        </w:rPr>
        <w:t>U</w:t>
      </w:r>
      <w:r w:rsidR="00764D07">
        <w:rPr>
          <w:sz w:val="24"/>
        </w:rPr>
        <w:t xml:space="preserve"> mag deelnemen aan bu</w:t>
      </w:r>
      <w:r w:rsidR="00B87A89">
        <w:rPr>
          <w:sz w:val="24"/>
        </w:rPr>
        <w:t xml:space="preserve">itenlandse </w:t>
      </w:r>
      <w:proofErr w:type="spellStart"/>
      <w:r w:rsidR="00B87A89">
        <w:rPr>
          <w:sz w:val="24"/>
        </w:rPr>
        <w:t>Interline</w:t>
      </w:r>
      <w:proofErr w:type="spellEnd"/>
      <w:r>
        <w:rPr>
          <w:sz w:val="24"/>
        </w:rPr>
        <w:t xml:space="preserve"> bowling</w:t>
      </w:r>
      <w:r w:rsidR="00B87A89">
        <w:rPr>
          <w:sz w:val="24"/>
        </w:rPr>
        <w:t xml:space="preserve"> toernooien mits u in de luchtvaart werkzaam bent.</w:t>
      </w:r>
    </w:p>
    <w:p w:rsidR="00764D07" w:rsidRDefault="00764D07">
      <w:pPr>
        <w:tabs>
          <w:tab w:val="left" w:pos="3686"/>
        </w:tabs>
        <w:rPr>
          <w:sz w:val="24"/>
        </w:rPr>
      </w:pPr>
    </w:p>
    <w:p w:rsidR="00764D07" w:rsidRDefault="00764D07">
      <w:pPr>
        <w:tabs>
          <w:tab w:val="left" w:pos="3686"/>
        </w:tabs>
        <w:rPr>
          <w:sz w:val="24"/>
        </w:rPr>
      </w:pPr>
    </w:p>
    <w:p w:rsidR="00764D07" w:rsidRDefault="00764D07">
      <w:pPr>
        <w:pStyle w:val="Kop4"/>
      </w:pPr>
      <w:r>
        <w:t>Contributiebetaling</w:t>
      </w:r>
    </w:p>
    <w:p w:rsidR="00764D07" w:rsidRDefault="00764D07">
      <w:pPr>
        <w:tabs>
          <w:tab w:val="left" w:pos="3686"/>
        </w:tabs>
        <w:rPr>
          <w:sz w:val="24"/>
        </w:rPr>
      </w:pPr>
    </w:p>
    <w:p w:rsidR="00764D07" w:rsidRDefault="00764D07">
      <w:pPr>
        <w:pStyle w:val="Plattetekst"/>
      </w:pPr>
      <w:r>
        <w:t>Het contributiejaar loopt van 01 september t/m 31 augustus</w:t>
      </w:r>
      <w:r w:rsidR="0047301C">
        <w:t xml:space="preserve"> van ieder jaar</w:t>
      </w:r>
      <w:r>
        <w:t xml:space="preserve">. De contributiebetaling </w:t>
      </w:r>
      <w:r w:rsidR="000C263F">
        <w:t xml:space="preserve"> wordt over 10 maanden ingehouden te beginnen op 01 november en eindigt op 01aug en moet</w:t>
      </w:r>
      <w:r>
        <w:t xml:space="preserve"> betaald</w:t>
      </w:r>
      <w:r w:rsidR="000C263F">
        <w:t xml:space="preserve"> </w:t>
      </w:r>
      <w:r>
        <w:t xml:space="preserve"> worden via een afgegeven automatische incasso aan de penningmeester van de KBCA.</w:t>
      </w:r>
    </w:p>
    <w:p w:rsidR="00764D07" w:rsidRDefault="00764D07">
      <w:pPr>
        <w:tabs>
          <w:tab w:val="left" w:pos="3686"/>
        </w:tabs>
        <w:rPr>
          <w:sz w:val="24"/>
        </w:rPr>
      </w:pPr>
    </w:p>
    <w:p w:rsidR="00764D07" w:rsidRDefault="00764D07">
      <w:pPr>
        <w:tabs>
          <w:tab w:val="left" w:pos="3686"/>
        </w:tabs>
        <w:rPr>
          <w:sz w:val="24"/>
        </w:rPr>
      </w:pPr>
    </w:p>
    <w:p w:rsidR="000145C9" w:rsidRDefault="00764D07">
      <w:pPr>
        <w:tabs>
          <w:tab w:val="left" w:pos="3686"/>
        </w:tabs>
        <w:rPr>
          <w:b/>
          <w:color w:val="FF0000"/>
          <w:sz w:val="24"/>
        </w:rPr>
      </w:pPr>
      <w:r>
        <w:rPr>
          <w:sz w:val="24"/>
        </w:rPr>
        <w:t xml:space="preserve">Betalingen worden afgeschreven door de penningmeester van de KLM Bowling Club Amstelveen op </w:t>
      </w:r>
      <w:proofErr w:type="spellStart"/>
      <w:r w:rsidRPr="00404107">
        <w:rPr>
          <w:b/>
          <w:color w:val="FF0000"/>
          <w:sz w:val="24"/>
        </w:rPr>
        <w:t>rek</w:t>
      </w:r>
      <w:r w:rsidR="004F4649">
        <w:rPr>
          <w:b/>
          <w:color w:val="FF0000"/>
          <w:sz w:val="24"/>
        </w:rPr>
        <w:t>nr</w:t>
      </w:r>
      <w:proofErr w:type="spellEnd"/>
      <w:r w:rsidRPr="00404107">
        <w:rPr>
          <w:b/>
          <w:color w:val="FF0000"/>
          <w:sz w:val="24"/>
        </w:rPr>
        <w:t xml:space="preserve"> </w:t>
      </w:r>
    </w:p>
    <w:p w:rsidR="000145C9" w:rsidRDefault="00CF76D1">
      <w:pPr>
        <w:tabs>
          <w:tab w:val="left" w:pos="3686"/>
        </w:tabs>
        <w:rPr>
          <w:sz w:val="24"/>
        </w:rPr>
      </w:pPr>
      <w:r>
        <w:rPr>
          <w:b/>
          <w:color w:val="FF0000"/>
          <w:sz w:val="24"/>
        </w:rPr>
        <w:t>IBAN: NL72INGB</w:t>
      </w:r>
      <w:r w:rsidR="003D76E9">
        <w:rPr>
          <w:b/>
          <w:color w:val="FF0000"/>
          <w:sz w:val="24"/>
        </w:rPr>
        <w:t xml:space="preserve"> </w:t>
      </w:r>
      <w:r>
        <w:rPr>
          <w:b/>
          <w:color w:val="FF0000"/>
          <w:sz w:val="24"/>
        </w:rPr>
        <w:t>000</w:t>
      </w:r>
      <w:r w:rsidR="00764D07" w:rsidRPr="00404107">
        <w:rPr>
          <w:b/>
          <w:color w:val="FF0000"/>
          <w:sz w:val="24"/>
        </w:rPr>
        <w:t>4</w:t>
      </w:r>
      <w:r w:rsidR="003D76E9">
        <w:rPr>
          <w:b/>
          <w:color w:val="FF0000"/>
          <w:sz w:val="24"/>
        </w:rPr>
        <w:t xml:space="preserve"> </w:t>
      </w:r>
      <w:r w:rsidR="00764D07" w:rsidRPr="00404107">
        <w:rPr>
          <w:b/>
          <w:color w:val="FF0000"/>
          <w:sz w:val="24"/>
        </w:rPr>
        <w:t>4631</w:t>
      </w:r>
      <w:r w:rsidR="003D76E9">
        <w:rPr>
          <w:b/>
          <w:color w:val="FF0000"/>
          <w:sz w:val="24"/>
        </w:rPr>
        <w:t xml:space="preserve"> </w:t>
      </w:r>
      <w:r w:rsidR="00764D07" w:rsidRPr="00404107">
        <w:rPr>
          <w:b/>
          <w:color w:val="FF0000"/>
          <w:sz w:val="24"/>
        </w:rPr>
        <w:t>49</w:t>
      </w:r>
      <w:r w:rsidR="00764D07">
        <w:rPr>
          <w:sz w:val="24"/>
        </w:rPr>
        <w:t xml:space="preserve">, </w:t>
      </w:r>
    </w:p>
    <w:p w:rsidR="00764D07" w:rsidRDefault="00764D07">
      <w:pPr>
        <w:tabs>
          <w:tab w:val="left" w:pos="3686"/>
        </w:tabs>
        <w:rPr>
          <w:sz w:val="24"/>
        </w:rPr>
      </w:pPr>
      <w:r>
        <w:rPr>
          <w:sz w:val="24"/>
        </w:rPr>
        <w:t xml:space="preserve">p/a </w:t>
      </w:r>
      <w:r w:rsidR="00020FBD">
        <w:rPr>
          <w:sz w:val="24"/>
        </w:rPr>
        <w:t>Heemstee 59 1446HC Purmerend</w:t>
      </w:r>
    </w:p>
    <w:p w:rsidR="00FB0B4C" w:rsidRDefault="00FB0B4C">
      <w:pPr>
        <w:tabs>
          <w:tab w:val="left" w:pos="3686"/>
        </w:tabs>
        <w:rPr>
          <w:sz w:val="24"/>
        </w:rPr>
      </w:pPr>
    </w:p>
    <w:p w:rsidR="008C0BAC" w:rsidRDefault="008C0BAC">
      <w:pPr>
        <w:tabs>
          <w:tab w:val="left" w:pos="3686"/>
        </w:tabs>
        <w:rPr>
          <w:b/>
          <w:sz w:val="24"/>
        </w:rPr>
      </w:pPr>
      <w:r>
        <w:rPr>
          <w:b/>
          <w:sz w:val="24"/>
        </w:rPr>
        <w:t>Training</w:t>
      </w:r>
    </w:p>
    <w:p w:rsidR="008C0BAC" w:rsidRDefault="008C0BAC">
      <w:pPr>
        <w:tabs>
          <w:tab w:val="left" w:pos="3686"/>
        </w:tabs>
        <w:rPr>
          <w:sz w:val="24"/>
        </w:rPr>
      </w:pPr>
      <w:r>
        <w:rPr>
          <w:sz w:val="24"/>
        </w:rPr>
        <w:t xml:space="preserve">U kunt op zaterdagochtenden van 09.45uur – 11.45uur trainen onder leiding van een gediplomeerd bowling trainer. </w:t>
      </w:r>
      <w:r w:rsidR="004F4649">
        <w:rPr>
          <w:sz w:val="24"/>
        </w:rPr>
        <w:t>De kosten bedragen per keer € 17</w:t>
      </w:r>
      <w:r>
        <w:rPr>
          <w:sz w:val="24"/>
        </w:rPr>
        <w:t xml:space="preserve">,-- en daarvoor krijgt u </w:t>
      </w:r>
      <w:r w:rsidR="006E6F7A">
        <w:rPr>
          <w:sz w:val="24"/>
        </w:rPr>
        <w:t>les in het 1</w:t>
      </w:r>
      <w:r w:rsidR="006E6F7A" w:rsidRPr="006E6F7A">
        <w:rPr>
          <w:sz w:val="24"/>
          <w:vertAlign w:val="superscript"/>
        </w:rPr>
        <w:t>e</w:t>
      </w:r>
      <w:r w:rsidR="006E6F7A">
        <w:rPr>
          <w:sz w:val="24"/>
        </w:rPr>
        <w:t xml:space="preserve"> uur. H</w:t>
      </w:r>
      <w:r>
        <w:rPr>
          <w:sz w:val="24"/>
        </w:rPr>
        <w:t>et volgende uur breng</w:t>
      </w:r>
      <w:r w:rsidR="00FB1763">
        <w:rPr>
          <w:sz w:val="24"/>
        </w:rPr>
        <w:t>t u het geleerde in de praktijk.</w:t>
      </w:r>
    </w:p>
    <w:p w:rsidR="008C0BAC" w:rsidRDefault="008C0BAC" w:rsidP="000A0DD6">
      <w:pPr>
        <w:tabs>
          <w:tab w:val="left" w:pos="3686"/>
        </w:tabs>
        <w:rPr>
          <w:sz w:val="24"/>
        </w:rPr>
      </w:pPr>
      <w:r>
        <w:rPr>
          <w:sz w:val="24"/>
        </w:rPr>
        <w:t>Van het wedstrijdsecre</w:t>
      </w:r>
      <w:r w:rsidR="004F4649">
        <w:rPr>
          <w:sz w:val="24"/>
        </w:rPr>
        <w:t>tariaat ontvangt u de trainings</w:t>
      </w:r>
      <w:r>
        <w:rPr>
          <w:sz w:val="24"/>
        </w:rPr>
        <w:t xml:space="preserve">mogelijkheden voor het hele seizoen. </w:t>
      </w:r>
    </w:p>
    <w:p w:rsidR="008C0BAC" w:rsidRDefault="008C0BAC">
      <w:pPr>
        <w:tabs>
          <w:tab w:val="left" w:pos="3686"/>
        </w:tabs>
        <w:rPr>
          <w:sz w:val="24"/>
        </w:rPr>
      </w:pPr>
      <w:r>
        <w:rPr>
          <w:sz w:val="24"/>
        </w:rPr>
        <w:t>Voor nieuwe leden is het raadzaam om in ieder geval een paar lessen te volgen omdat men heel snel een verkeerde houding/aanloop/bal release kan gaan aanleren</w:t>
      </w:r>
    </w:p>
    <w:p w:rsidR="008C0BAC" w:rsidRDefault="004B38B3">
      <w:pPr>
        <w:tabs>
          <w:tab w:val="left" w:pos="3686"/>
        </w:tabs>
        <w:rPr>
          <w:b/>
          <w:sz w:val="24"/>
        </w:rPr>
      </w:pPr>
      <w:r>
        <w:rPr>
          <w:sz w:val="24"/>
        </w:rPr>
        <w:t>w</w:t>
      </w:r>
      <w:r w:rsidR="008C0BAC">
        <w:rPr>
          <w:sz w:val="24"/>
        </w:rPr>
        <w:t xml:space="preserve">at lichamelijke ongemakken met zich mee gaan brengen. </w:t>
      </w:r>
    </w:p>
    <w:p w:rsidR="008C0BAC" w:rsidRDefault="008C0BAC">
      <w:pPr>
        <w:tabs>
          <w:tab w:val="left" w:pos="3686"/>
        </w:tabs>
        <w:rPr>
          <w:b/>
          <w:sz w:val="24"/>
        </w:rPr>
      </w:pPr>
    </w:p>
    <w:p w:rsidR="008C0BAC" w:rsidRDefault="008C0BAC">
      <w:pPr>
        <w:tabs>
          <w:tab w:val="left" w:pos="3686"/>
        </w:tabs>
        <w:rPr>
          <w:b/>
          <w:sz w:val="24"/>
        </w:rPr>
      </w:pPr>
    </w:p>
    <w:p w:rsidR="000C263F" w:rsidRDefault="000C263F">
      <w:pPr>
        <w:tabs>
          <w:tab w:val="left" w:pos="3686"/>
        </w:tabs>
        <w:rPr>
          <w:b/>
          <w:sz w:val="24"/>
        </w:rPr>
      </w:pPr>
    </w:p>
    <w:p w:rsidR="000C263F" w:rsidRDefault="000C263F">
      <w:pPr>
        <w:tabs>
          <w:tab w:val="left" w:pos="3686"/>
        </w:tabs>
        <w:rPr>
          <w:b/>
          <w:sz w:val="24"/>
        </w:rPr>
      </w:pPr>
    </w:p>
    <w:p w:rsidR="000C263F" w:rsidRDefault="000C263F">
      <w:pPr>
        <w:tabs>
          <w:tab w:val="left" w:pos="3686"/>
        </w:tabs>
        <w:rPr>
          <w:b/>
          <w:sz w:val="24"/>
        </w:rPr>
      </w:pPr>
    </w:p>
    <w:p w:rsidR="000C263F" w:rsidRDefault="000C263F">
      <w:pPr>
        <w:tabs>
          <w:tab w:val="left" w:pos="3686"/>
        </w:tabs>
        <w:rPr>
          <w:b/>
          <w:sz w:val="24"/>
        </w:rPr>
      </w:pPr>
    </w:p>
    <w:p w:rsidR="000C263F" w:rsidRDefault="000C263F">
      <w:pPr>
        <w:tabs>
          <w:tab w:val="left" w:pos="3686"/>
        </w:tabs>
        <w:rPr>
          <w:b/>
          <w:sz w:val="24"/>
        </w:rPr>
      </w:pPr>
    </w:p>
    <w:p w:rsidR="000C263F" w:rsidRDefault="000C263F">
      <w:pPr>
        <w:tabs>
          <w:tab w:val="left" w:pos="3686"/>
        </w:tabs>
        <w:rPr>
          <w:b/>
          <w:sz w:val="24"/>
        </w:rPr>
      </w:pPr>
    </w:p>
    <w:p w:rsidR="008C0BAC" w:rsidRDefault="008C0BAC">
      <w:pPr>
        <w:tabs>
          <w:tab w:val="left" w:pos="3686"/>
        </w:tabs>
        <w:rPr>
          <w:b/>
          <w:sz w:val="24"/>
        </w:rPr>
      </w:pPr>
    </w:p>
    <w:p w:rsidR="00764D07" w:rsidRPr="00FB0B4C" w:rsidRDefault="00764D07">
      <w:pPr>
        <w:tabs>
          <w:tab w:val="left" w:pos="3686"/>
        </w:tabs>
        <w:rPr>
          <w:sz w:val="24"/>
        </w:rPr>
      </w:pPr>
      <w:r>
        <w:rPr>
          <w:b/>
          <w:sz w:val="24"/>
        </w:rPr>
        <w:t>Bowlen, hoe moet dat (tips voor de beginnende bowler)</w:t>
      </w:r>
    </w:p>
    <w:p w:rsidR="00764D07" w:rsidRDefault="00764D07">
      <w:pPr>
        <w:tabs>
          <w:tab w:val="left" w:pos="3686"/>
        </w:tabs>
        <w:rPr>
          <w:b/>
          <w:sz w:val="24"/>
        </w:rPr>
      </w:pPr>
    </w:p>
    <w:p w:rsidR="00764D07" w:rsidRDefault="00764D07">
      <w:pPr>
        <w:tabs>
          <w:tab w:val="left" w:pos="3686"/>
        </w:tabs>
        <w:rPr>
          <w:sz w:val="24"/>
        </w:rPr>
      </w:pPr>
      <w:r>
        <w:rPr>
          <w:sz w:val="24"/>
        </w:rPr>
        <w:t>Bowlen is een sport, waaraan iedereen direct kan meedoen. U hoeft maar een paar dingen (over de bal, de aanloop en worp en de puntentelling) te weten.</w:t>
      </w:r>
    </w:p>
    <w:p w:rsidR="00764D07" w:rsidRDefault="00764D07">
      <w:pPr>
        <w:numPr>
          <w:ilvl w:val="0"/>
          <w:numId w:val="6"/>
        </w:numPr>
        <w:tabs>
          <w:tab w:val="left" w:pos="3686"/>
        </w:tabs>
        <w:rPr>
          <w:sz w:val="24"/>
        </w:rPr>
      </w:pPr>
      <w:r>
        <w:rPr>
          <w:sz w:val="24"/>
        </w:rPr>
        <w:t>Zoek een bal uit die goed te hanteren is, niet te zwaar, maar zeker niet te licht en de gaten voor de vingers mogen niet te ruim zijn. (Indien u besluit om serieus te gaan bowlen is een eigen op maat geboorde bal aan te raden). Houd de bal vast door duim, middelvinger en ringvinger in de drie gaten te steken en bij het loslaten van de bal moet uw duim zich op 11 uur bevinden.</w:t>
      </w:r>
    </w:p>
    <w:p w:rsidR="00764D07" w:rsidRDefault="00764D07">
      <w:pPr>
        <w:numPr>
          <w:ilvl w:val="0"/>
          <w:numId w:val="6"/>
        </w:numPr>
        <w:tabs>
          <w:tab w:val="left" w:pos="3686"/>
        </w:tabs>
        <w:rPr>
          <w:sz w:val="24"/>
        </w:rPr>
      </w:pPr>
      <w:r>
        <w:rPr>
          <w:sz w:val="24"/>
        </w:rPr>
        <w:t>De aanloop (rechtshandige speler)</w:t>
      </w:r>
    </w:p>
    <w:p w:rsidR="00764D07" w:rsidRDefault="00764D07">
      <w:pPr>
        <w:numPr>
          <w:ilvl w:val="0"/>
          <w:numId w:val="5"/>
        </w:numPr>
        <w:tabs>
          <w:tab w:val="left" w:pos="3686"/>
        </w:tabs>
        <w:rPr>
          <w:sz w:val="24"/>
        </w:rPr>
      </w:pPr>
      <w:r>
        <w:rPr>
          <w:sz w:val="24"/>
        </w:rPr>
        <w:t>Kies uw startpositie, vier passen vanaf het begin van de baan en met uw linkervoet op de as van de baan. U houdt de bal met beide handen vast. Uw duim staat op 11 uur.</w:t>
      </w:r>
    </w:p>
    <w:p w:rsidR="00764D07" w:rsidRDefault="00764D07">
      <w:pPr>
        <w:numPr>
          <w:ilvl w:val="0"/>
          <w:numId w:val="5"/>
        </w:numPr>
        <w:tabs>
          <w:tab w:val="left" w:pos="3686"/>
        </w:tabs>
        <w:rPr>
          <w:sz w:val="24"/>
        </w:rPr>
      </w:pPr>
      <w:r>
        <w:rPr>
          <w:sz w:val="24"/>
        </w:rPr>
        <w:t>Neem de eerste stap met uw rechterbeen terwijl u de bal laat zakken.</w:t>
      </w:r>
    </w:p>
    <w:p w:rsidR="00764D07" w:rsidRDefault="00764D07">
      <w:pPr>
        <w:numPr>
          <w:ilvl w:val="0"/>
          <w:numId w:val="5"/>
        </w:numPr>
        <w:tabs>
          <w:tab w:val="left" w:pos="3686"/>
        </w:tabs>
        <w:rPr>
          <w:sz w:val="24"/>
        </w:rPr>
      </w:pPr>
      <w:r>
        <w:rPr>
          <w:sz w:val="24"/>
        </w:rPr>
        <w:t xml:space="preserve">De tweede stap met uw linkerbeen, de bal bevindt zich op het onderste punt van de achterwaartse beweging. </w:t>
      </w:r>
    </w:p>
    <w:p w:rsidR="00764D07" w:rsidRDefault="00764D07">
      <w:pPr>
        <w:numPr>
          <w:ilvl w:val="0"/>
          <w:numId w:val="5"/>
        </w:numPr>
        <w:tabs>
          <w:tab w:val="left" w:pos="3686"/>
        </w:tabs>
        <w:rPr>
          <w:sz w:val="24"/>
        </w:rPr>
      </w:pPr>
      <w:r>
        <w:rPr>
          <w:sz w:val="24"/>
        </w:rPr>
        <w:t>De derde stap met het rechterbeen, de bal is nu helemaal achter op het hoogste punt.</w:t>
      </w:r>
    </w:p>
    <w:p w:rsidR="00764D07" w:rsidRDefault="00764D07">
      <w:pPr>
        <w:numPr>
          <w:ilvl w:val="0"/>
          <w:numId w:val="5"/>
        </w:numPr>
        <w:tabs>
          <w:tab w:val="left" w:pos="3686"/>
        </w:tabs>
        <w:rPr>
          <w:sz w:val="24"/>
        </w:rPr>
      </w:pPr>
      <w:r>
        <w:rPr>
          <w:sz w:val="24"/>
        </w:rPr>
        <w:t>De vierde stap met het linkerbeen. De linkervoet laat u glijden in de richting van het begin van de baan. De bal komt nu gelijktijdig van achteren naar voren. U laat de bal los en wijst deze na.</w:t>
      </w:r>
    </w:p>
    <w:p w:rsidR="00764D07" w:rsidRDefault="006E6F7A">
      <w:pPr>
        <w:tabs>
          <w:tab w:val="left" w:pos="3686"/>
        </w:tabs>
        <w:rPr>
          <w:sz w:val="24"/>
        </w:rPr>
      </w:pPr>
      <w:r>
        <w:rPr>
          <w:sz w:val="24"/>
        </w:rPr>
        <w:t xml:space="preserve">      </w:t>
      </w:r>
      <w:r w:rsidR="00764D07">
        <w:rPr>
          <w:sz w:val="24"/>
        </w:rPr>
        <w:t>Bij  linkshandige gebeurt dit alles natuurlijk andersom ( duim op 13.00 uur ).</w:t>
      </w:r>
    </w:p>
    <w:p w:rsidR="00764D07" w:rsidRDefault="00764D07">
      <w:pPr>
        <w:tabs>
          <w:tab w:val="left" w:pos="3686"/>
        </w:tabs>
        <w:rPr>
          <w:sz w:val="24"/>
        </w:rPr>
      </w:pPr>
    </w:p>
    <w:p w:rsidR="00764D07" w:rsidRDefault="00764D07">
      <w:pPr>
        <w:tabs>
          <w:tab w:val="left" w:pos="3686"/>
        </w:tabs>
        <w:rPr>
          <w:sz w:val="24"/>
        </w:rPr>
      </w:pPr>
      <w:r>
        <w:rPr>
          <w:sz w:val="24"/>
        </w:rPr>
        <w:t>De puntentelling</w:t>
      </w:r>
    </w:p>
    <w:p w:rsidR="00764D07" w:rsidRDefault="00764D07">
      <w:pPr>
        <w:numPr>
          <w:ilvl w:val="0"/>
          <w:numId w:val="7"/>
        </w:numPr>
        <w:tabs>
          <w:tab w:val="left" w:pos="3686"/>
        </w:tabs>
        <w:rPr>
          <w:sz w:val="24"/>
        </w:rPr>
      </w:pPr>
      <w:r>
        <w:rPr>
          <w:sz w:val="24"/>
        </w:rPr>
        <w:t xml:space="preserve">Elke omvergeworpen pin is een punt. Tien </w:t>
      </w:r>
      <w:proofErr w:type="spellStart"/>
      <w:r>
        <w:rPr>
          <w:sz w:val="24"/>
        </w:rPr>
        <w:t>pins</w:t>
      </w:r>
      <w:proofErr w:type="spellEnd"/>
      <w:r>
        <w:rPr>
          <w:sz w:val="24"/>
        </w:rPr>
        <w:t xml:space="preserve"> in één worp is een strike. U telt hiervoor tien punten + het resultaat van de volgende twee worpen. Blijven er na de eerste worp nog </w:t>
      </w:r>
      <w:proofErr w:type="spellStart"/>
      <w:r>
        <w:rPr>
          <w:sz w:val="24"/>
        </w:rPr>
        <w:t>pins</w:t>
      </w:r>
      <w:proofErr w:type="spellEnd"/>
      <w:r>
        <w:rPr>
          <w:sz w:val="24"/>
        </w:rPr>
        <w:t xml:space="preserve"> staan dan mag u nog een keer werpen. Zijn na die twee worpen alle tien </w:t>
      </w:r>
      <w:proofErr w:type="spellStart"/>
      <w:r>
        <w:rPr>
          <w:sz w:val="24"/>
        </w:rPr>
        <w:t>pins</w:t>
      </w:r>
      <w:proofErr w:type="spellEnd"/>
      <w:r>
        <w:rPr>
          <w:sz w:val="24"/>
        </w:rPr>
        <w:t xml:space="preserve"> om dan heeft u een spare. Tel hiervoor tien punten + het resultaat van één volgende worp. Zo noteren: strike = </w:t>
      </w:r>
      <w:r w:rsidR="00272695">
        <w:rPr>
          <w:sz w:val="24"/>
        </w:rPr>
        <w:t xml:space="preserve">X, </w:t>
      </w:r>
      <w:proofErr w:type="spellStart"/>
      <w:r w:rsidR="00272695">
        <w:rPr>
          <w:sz w:val="24"/>
        </w:rPr>
        <w:t>spare</w:t>
      </w:r>
      <w:proofErr w:type="spellEnd"/>
      <w:r w:rsidR="00272695">
        <w:rPr>
          <w:sz w:val="24"/>
        </w:rPr>
        <w:t xml:space="preserve"> = /</w:t>
      </w:r>
      <w:r>
        <w:rPr>
          <w:sz w:val="24"/>
        </w:rPr>
        <w:t xml:space="preserve">, geen </w:t>
      </w:r>
      <w:proofErr w:type="spellStart"/>
      <w:r>
        <w:rPr>
          <w:sz w:val="24"/>
        </w:rPr>
        <w:t>pins</w:t>
      </w:r>
      <w:proofErr w:type="spellEnd"/>
      <w:r>
        <w:rPr>
          <w:sz w:val="24"/>
        </w:rPr>
        <w:t xml:space="preserve"> geraakt = -, of het aantal omgeworpen </w:t>
      </w:r>
      <w:proofErr w:type="spellStart"/>
      <w:r>
        <w:rPr>
          <w:sz w:val="24"/>
        </w:rPr>
        <w:t>pins</w:t>
      </w:r>
      <w:proofErr w:type="spellEnd"/>
      <w:r>
        <w:rPr>
          <w:sz w:val="24"/>
        </w:rPr>
        <w:t xml:space="preserve"> per worp.</w:t>
      </w:r>
    </w:p>
    <w:p w:rsidR="00764D07" w:rsidRDefault="00764D07">
      <w:pPr>
        <w:tabs>
          <w:tab w:val="left" w:pos="3686"/>
        </w:tabs>
        <w:rPr>
          <w:sz w:val="24"/>
        </w:rPr>
      </w:pPr>
    </w:p>
    <w:p w:rsidR="00272695" w:rsidRDefault="00272695">
      <w:pPr>
        <w:tabs>
          <w:tab w:val="left" w:pos="3686"/>
        </w:tabs>
        <w:rPr>
          <w:sz w:val="24"/>
        </w:rPr>
      </w:pPr>
    </w:p>
    <w:p w:rsidR="00272695" w:rsidRDefault="00272695">
      <w:pPr>
        <w:tabs>
          <w:tab w:val="left" w:pos="3686"/>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3"/>
        <w:gridCol w:w="384"/>
        <w:gridCol w:w="383"/>
        <w:gridCol w:w="384"/>
        <w:gridCol w:w="383"/>
        <w:gridCol w:w="384"/>
        <w:gridCol w:w="383"/>
        <w:gridCol w:w="384"/>
        <w:gridCol w:w="383"/>
        <w:gridCol w:w="384"/>
        <w:gridCol w:w="383"/>
        <w:gridCol w:w="384"/>
        <w:gridCol w:w="383"/>
        <w:gridCol w:w="384"/>
        <w:gridCol w:w="383"/>
        <w:gridCol w:w="384"/>
        <w:gridCol w:w="383"/>
        <w:gridCol w:w="384"/>
        <w:gridCol w:w="383"/>
        <w:gridCol w:w="384"/>
        <w:gridCol w:w="383"/>
        <w:gridCol w:w="384"/>
      </w:tblGrid>
      <w:tr w:rsidR="00764D07">
        <w:tblPrEx>
          <w:tblCellMar>
            <w:top w:w="0" w:type="dxa"/>
            <w:bottom w:w="0" w:type="dxa"/>
          </w:tblCellMar>
        </w:tblPrEx>
        <w:trPr>
          <w:cantSplit/>
        </w:trPr>
        <w:tc>
          <w:tcPr>
            <w:tcW w:w="767" w:type="dxa"/>
            <w:gridSpan w:val="2"/>
          </w:tcPr>
          <w:p w:rsidR="00764D07" w:rsidRDefault="00764D07">
            <w:pPr>
              <w:tabs>
                <w:tab w:val="left" w:pos="3686"/>
              </w:tabs>
              <w:jc w:val="center"/>
              <w:rPr>
                <w:sz w:val="16"/>
              </w:rPr>
            </w:pPr>
            <w:r>
              <w:rPr>
                <w:sz w:val="16"/>
              </w:rPr>
              <w:t>Beurt 1</w:t>
            </w:r>
          </w:p>
        </w:tc>
        <w:tc>
          <w:tcPr>
            <w:tcW w:w="767" w:type="dxa"/>
            <w:gridSpan w:val="2"/>
          </w:tcPr>
          <w:p w:rsidR="00764D07" w:rsidRDefault="00764D07">
            <w:pPr>
              <w:tabs>
                <w:tab w:val="left" w:pos="3686"/>
              </w:tabs>
              <w:jc w:val="center"/>
              <w:rPr>
                <w:sz w:val="16"/>
              </w:rPr>
            </w:pPr>
            <w:r>
              <w:rPr>
                <w:sz w:val="16"/>
              </w:rPr>
              <w:t>Beurt 2</w:t>
            </w:r>
          </w:p>
        </w:tc>
        <w:tc>
          <w:tcPr>
            <w:tcW w:w="767" w:type="dxa"/>
            <w:gridSpan w:val="2"/>
          </w:tcPr>
          <w:p w:rsidR="00764D07" w:rsidRDefault="00764D07">
            <w:pPr>
              <w:tabs>
                <w:tab w:val="left" w:pos="3686"/>
              </w:tabs>
              <w:jc w:val="center"/>
              <w:rPr>
                <w:sz w:val="16"/>
              </w:rPr>
            </w:pPr>
            <w:r>
              <w:rPr>
                <w:sz w:val="16"/>
              </w:rPr>
              <w:t>Beurt 3</w:t>
            </w:r>
          </w:p>
        </w:tc>
        <w:tc>
          <w:tcPr>
            <w:tcW w:w="767" w:type="dxa"/>
            <w:gridSpan w:val="2"/>
          </w:tcPr>
          <w:p w:rsidR="00764D07" w:rsidRDefault="00764D07">
            <w:pPr>
              <w:tabs>
                <w:tab w:val="left" w:pos="3686"/>
              </w:tabs>
              <w:jc w:val="center"/>
              <w:rPr>
                <w:sz w:val="16"/>
              </w:rPr>
            </w:pPr>
            <w:r>
              <w:rPr>
                <w:sz w:val="16"/>
              </w:rPr>
              <w:t>Beurt 4</w:t>
            </w:r>
          </w:p>
        </w:tc>
        <w:tc>
          <w:tcPr>
            <w:tcW w:w="767" w:type="dxa"/>
            <w:gridSpan w:val="2"/>
          </w:tcPr>
          <w:p w:rsidR="00764D07" w:rsidRDefault="00764D07">
            <w:pPr>
              <w:tabs>
                <w:tab w:val="left" w:pos="3686"/>
              </w:tabs>
              <w:jc w:val="center"/>
              <w:rPr>
                <w:sz w:val="16"/>
              </w:rPr>
            </w:pPr>
            <w:r>
              <w:rPr>
                <w:sz w:val="16"/>
              </w:rPr>
              <w:t>Beurt 5</w:t>
            </w:r>
          </w:p>
        </w:tc>
        <w:tc>
          <w:tcPr>
            <w:tcW w:w="767" w:type="dxa"/>
            <w:gridSpan w:val="2"/>
          </w:tcPr>
          <w:p w:rsidR="00764D07" w:rsidRDefault="00764D07">
            <w:pPr>
              <w:tabs>
                <w:tab w:val="left" w:pos="3686"/>
              </w:tabs>
              <w:jc w:val="center"/>
              <w:rPr>
                <w:sz w:val="16"/>
              </w:rPr>
            </w:pPr>
            <w:r>
              <w:rPr>
                <w:sz w:val="16"/>
              </w:rPr>
              <w:t>Beurt 6</w:t>
            </w:r>
          </w:p>
        </w:tc>
        <w:tc>
          <w:tcPr>
            <w:tcW w:w="767" w:type="dxa"/>
            <w:gridSpan w:val="2"/>
          </w:tcPr>
          <w:p w:rsidR="00764D07" w:rsidRDefault="00764D07">
            <w:pPr>
              <w:tabs>
                <w:tab w:val="left" w:pos="3686"/>
              </w:tabs>
              <w:jc w:val="center"/>
              <w:rPr>
                <w:sz w:val="16"/>
              </w:rPr>
            </w:pPr>
            <w:r>
              <w:rPr>
                <w:sz w:val="16"/>
              </w:rPr>
              <w:t>Beurt 7</w:t>
            </w:r>
          </w:p>
        </w:tc>
        <w:tc>
          <w:tcPr>
            <w:tcW w:w="767" w:type="dxa"/>
            <w:gridSpan w:val="2"/>
          </w:tcPr>
          <w:p w:rsidR="00764D07" w:rsidRDefault="00764D07">
            <w:pPr>
              <w:tabs>
                <w:tab w:val="left" w:pos="3686"/>
              </w:tabs>
              <w:jc w:val="center"/>
              <w:rPr>
                <w:sz w:val="16"/>
              </w:rPr>
            </w:pPr>
            <w:r>
              <w:rPr>
                <w:sz w:val="16"/>
              </w:rPr>
              <w:t>Beurt 8</w:t>
            </w:r>
          </w:p>
        </w:tc>
        <w:tc>
          <w:tcPr>
            <w:tcW w:w="767" w:type="dxa"/>
            <w:gridSpan w:val="2"/>
          </w:tcPr>
          <w:p w:rsidR="00764D07" w:rsidRDefault="00764D07">
            <w:pPr>
              <w:tabs>
                <w:tab w:val="left" w:pos="3686"/>
              </w:tabs>
              <w:jc w:val="center"/>
              <w:rPr>
                <w:sz w:val="16"/>
              </w:rPr>
            </w:pPr>
            <w:r>
              <w:rPr>
                <w:sz w:val="16"/>
              </w:rPr>
              <w:t>Beurt 9</w:t>
            </w:r>
          </w:p>
        </w:tc>
        <w:tc>
          <w:tcPr>
            <w:tcW w:w="767" w:type="dxa"/>
            <w:gridSpan w:val="2"/>
          </w:tcPr>
          <w:p w:rsidR="00764D07" w:rsidRDefault="00764D07">
            <w:pPr>
              <w:tabs>
                <w:tab w:val="left" w:pos="3686"/>
              </w:tabs>
              <w:jc w:val="center"/>
              <w:rPr>
                <w:sz w:val="16"/>
              </w:rPr>
            </w:pPr>
            <w:r>
              <w:rPr>
                <w:sz w:val="16"/>
              </w:rPr>
              <w:t>Beurt 10</w:t>
            </w:r>
          </w:p>
        </w:tc>
        <w:tc>
          <w:tcPr>
            <w:tcW w:w="767" w:type="dxa"/>
            <w:gridSpan w:val="2"/>
          </w:tcPr>
          <w:p w:rsidR="00764D07" w:rsidRDefault="00764D07">
            <w:pPr>
              <w:tabs>
                <w:tab w:val="left" w:pos="3686"/>
              </w:tabs>
              <w:jc w:val="center"/>
              <w:rPr>
                <w:sz w:val="16"/>
              </w:rPr>
            </w:pPr>
            <w:r>
              <w:rPr>
                <w:sz w:val="16"/>
              </w:rPr>
              <w:t>nabeurt</w:t>
            </w:r>
          </w:p>
        </w:tc>
      </w:tr>
      <w:tr w:rsidR="00764D07">
        <w:tblPrEx>
          <w:tblCellMar>
            <w:top w:w="0" w:type="dxa"/>
            <w:bottom w:w="0" w:type="dxa"/>
          </w:tblCellMar>
        </w:tblPrEx>
        <w:trPr>
          <w:cantSplit/>
        </w:trPr>
        <w:tc>
          <w:tcPr>
            <w:tcW w:w="383" w:type="dxa"/>
          </w:tcPr>
          <w:p w:rsidR="00764D07" w:rsidRDefault="00764D07">
            <w:pPr>
              <w:tabs>
                <w:tab w:val="left" w:pos="3686"/>
              </w:tabs>
              <w:jc w:val="center"/>
              <w:rPr>
                <w:sz w:val="24"/>
              </w:rPr>
            </w:pPr>
            <w:r>
              <w:rPr>
                <w:sz w:val="24"/>
              </w:rPr>
              <w:t>4</w:t>
            </w:r>
          </w:p>
        </w:tc>
        <w:tc>
          <w:tcPr>
            <w:tcW w:w="384" w:type="dxa"/>
          </w:tcPr>
          <w:p w:rsidR="00764D07" w:rsidRDefault="00764D07">
            <w:pPr>
              <w:tabs>
                <w:tab w:val="left" w:pos="3686"/>
              </w:tabs>
              <w:jc w:val="center"/>
              <w:rPr>
                <w:sz w:val="24"/>
              </w:rPr>
            </w:pPr>
            <w:r>
              <w:rPr>
                <w:sz w:val="24"/>
              </w:rPr>
              <w:t>3</w:t>
            </w:r>
          </w:p>
        </w:tc>
        <w:tc>
          <w:tcPr>
            <w:tcW w:w="383" w:type="dxa"/>
          </w:tcPr>
          <w:p w:rsidR="00764D07" w:rsidRDefault="00764D07">
            <w:pPr>
              <w:tabs>
                <w:tab w:val="left" w:pos="3686"/>
              </w:tabs>
              <w:jc w:val="center"/>
              <w:rPr>
                <w:sz w:val="24"/>
              </w:rPr>
            </w:pPr>
            <w:r>
              <w:rPr>
                <w:sz w:val="24"/>
              </w:rPr>
              <w:t>5</w:t>
            </w:r>
          </w:p>
        </w:tc>
        <w:tc>
          <w:tcPr>
            <w:tcW w:w="384" w:type="dxa"/>
          </w:tcPr>
          <w:p w:rsidR="00764D07" w:rsidRDefault="00764D07">
            <w:pPr>
              <w:tabs>
                <w:tab w:val="left" w:pos="3686"/>
              </w:tabs>
              <w:jc w:val="center"/>
              <w:rPr>
                <w:sz w:val="24"/>
              </w:rPr>
            </w:pPr>
            <w:r>
              <w:rPr>
                <w:sz w:val="24"/>
              </w:rPr>
              <w:t>/</w:t>
            </w:r>
          </w:p>
        </w:tc>
        <w:tc>
          <w:tcPr>
            <w:tcW w:w="383" w:type="dxa"/>
          </w:tcPr>
          <w:p w:rsidR="00764D07" w:rsidRDefault="00764D07">
            <w:pPr>
              <w:tabs>
                <w:tab w:val="left" w:pos="3686"/>
              </w:tabs>
              <w:jc w:val="center"/>
              <w:rPr>
                <w:sz w:val="24"/>
              </w:rPr>
            </w:pPr>
            <w:r>
              <w:rPr>
                <w:sz w:val="24"/>
              </w:rPr>
              <w:t>4</w:t>
            </w:r>
          </w:p>
        </w:tc>
        <w:tc>
          <w:tcPr>
            <w:tcW w:w="384" w:type="dxa"/>
          </w:tcPr>
          <w:p w:rsidR="00764D07" w:rsidRDefault="00764D07">
            <w:pPr>
              <w:tabs>
                <w:tab w:val="left" w:pos="3686"/>
              </w:tabs>
              <w:jc w:val="center"/>
              <w:rPr>
                <w:sz w:val="24"/>
              </w:rPr>
            </w:pPr>
            <w:r>
              <w:rPr>
                <w:sz w:val="24"/>
              </w:rPr>
              <w:t>5</w:t>
            </w:r>
          </w:p>
        </w:tc>
        <w:tc>
          <w:tcPr>
            <w:tcW w:w="383" w:type="dxa"/>
          </w:tcPr>
          <w:p w:rsidR="00764D07" w:rsidRDefault="00764D07">
            <w:pPr>
              <w:tabs>
                <w:tab w:val="left" w:pos="3686"/>
              </w:tabs>
              <w:jc w:val="center"/>
              <w:rPr>
                <w:sz w:val="24"/>
              </w:rPr>
            </w:pPr>
            <w:r>
              <w:rPr>
                <w:sz w:val="24"/>
              </w:rPr>
              <w:t>x</w:t>
            </w:r>
          </w:p>
        </w:tc>
        <w:tc>
          <w:tcPr>
            <w:tcW w:w="384" w:type="dxa"/>
          </w:tcPr>
          <w:p w:rsidR="00764D07" w:rsidRDefault="00764D07">
            <w:pPr>
              <w:tabs>
                <w:tab w:val="left" w:pos="3686"/>
              </w:tabs>
              <w:jc w:val="center"/>
              <w:rPr>
                <w:sz w:val="24"/>
              </w:rPr>
            </w:pPr>
          </w:p>
        </w:tc>
        <w:tc>
          <w:tcPr>
            <w:tcW w:w="383" w:type="dxa"/>
          </w:tcPr>
          <w:p w:rsidR="00764D07" w:rsidRDefault="00764D07">
            <w:pPr>
              <w:tabs>
                <w:tab w:val="left" w:pos="3686"/>
              </w:tabs>
              <w:jc w:val="center"/>
              <w:rPr>
                <w:sz w:val="24"/>
              </w:rPr>
            </w:pPr>
            <w:r>
              <w:rPr>
                <w:sz w:val="24"/>
              </w:rPr>
              <w:t>5</w:t>
            </w:r>
          </w:p>
        </w:tc>
        <w:tc>
          <w:tcPr>
            <w:tcW w:w="384" w:type="dxa"/>
          </w:tcPr>
          <w:p w:rsidR="00764D07" w:rsidRDefault="00764D07">
            <w:pPr>
              <w:tabs>
                <w:tab w:val="left" w:pos="3686"/>
              </w:tabs>
              <w:jc w:val="center"/>
              <w:rPr>
                <w:sz w:val="24"/>
              </w:rPr>
            </w:pPr>
            <w:r>
              <w:rPr>
                <w:sz w:val="24"/>
              </w:rPr>
              <w:t>/</w:t>
            </w:r>
          </w:p>
        </w:tc>
        <w:tc>
          <w:tcPr>
            <w:tcW w:w="383" w:type="dxa"/>
          </w:tcPr>
          <w:p w:rsidR="00764D07" w:rsidRDefault="00764D07">
            <w:pPr>
              <w:tabs>
                <w:tab w:val="left" w:pos="3686"/>
              </w:tabs>
              <w:jc w:val="center"/>
              <w:rPr>
                <w:sz w:val="24"/>
              </w:rPr>
            </w:pPr>
            <w:r>
              <w:rPr>
                <w:sz w:val="24"/>
              </w:rPr>
              <w:t>7</w:t>
            </w:r>
          </w:p>
        </w:tc>
        <w:tc>
          <w:tcPr>
            <w:tcW w:w="384" w:type="dxa"/>
          </w:tcPr>
          <w:p w:rsidR="00764D07" w:rsidRDefault="00764D07">
            <w:pPr>
              <w:tabs>
                <w:tab w:val="left" w:pos="3686"/>
              </w:tabs>
              <w:jc w:val="center"/>
              <w:rPr>
                <w:sz w:val="24"/>
              </w:rPr>
            </w:pPr>
            <w:r>
              <w:rPr>
                <w:sz w:val="24"/>
              </w:rPr>
              <w:t>1</w:t>
            </w:r>
          </w:p>
        </w:tc>
        <w:tc>
          <w:tcPr>
            <w:tcW w:w="383" w:type="dxa"/>
          </w:tcPr>
          <w:p w:rsidR="00764D07" w:rsidRDefault="00764D07">
            <w:pPr>
              <w:tabs>
                <w:tab w:val="left" w:pos="3686"/>
              </w:tabs>
              <w:jc w:val="center"/>
              <w:rPr>
                <w:sz w:val="24"/>
              </w:rPr>
            </w:pPr>
            <w:r>
              <w:rPr>
                <w:sz w:val="24"/>
              </w:rPr>
              <w:t>x</w:t>
            </w:r>
          </w:p>
        </w:tc>
        <w:tc>
          <w:tcPr>
            <w:tcW w:w="384" w:type="dxa"/>
          </w:tcPr>
          <w:p w:rsidR="00764D07" w:rsidRDefault="00764D07">
            <w:pPr>
              <w:tabs>
                <w:tab w:val="left" w:pos="3686"/>
              </w:tabs>
              <w:jc w:val="center"/>
              <w:rPr>
                <w:sz w:val="24"/>
              </w:rPr>
            </w:pPr>
          </w:p>
        </w:tc>
        <w:tc>
          <w:tcPr>
            <w:tcW w:w="383" w:type="dxa"/>
          </w:tcPr>
          <w:p w:rsidR="00764D07" w:rsidRDefault="00764D07">
            <w:pPr>
              <w:tabs>
                <w:tab w:val="left" w:pos="3686"/>
              </w:tabs>
              <w:jc w:val="center"/>
              <w:rPr>
                <w:sz w:val="24"/>
              </w:rPr>
            </w:pPr>
            <w:r>
              <w:rPr>
                <w:sz w:val="24"/>
              </w:rPr>
              <w:t>x</w:t>
            </w:r>
          </w:p>
        </w:tc>
        <w:tc>
          <w:tcPr>
            <w:tcW w:w="384" w:type="dxa"/>
          </w:tcPr>
          <w:p w:rsidR="00764D07" w:rsidRDefault="00764D07">
            <w:pPr>
              <w:tabs>
                <w:tab w:val="left" w:pos="3686"/>
              </w:tabs>
              <w:jc w:val="center"/>
              <w:rPr>
                <w:sz w:val="24"/>
              </w:rPr>
            </w:pPr>
          </w:p>
        </w:tc>
        <w:tc>
          <w:tcPr>
            <w:tcW w:w="383" w:type="dxa"/>
          </w:tcPr>
          <w:p w:rsidR="00764D07" w:rsidRDefault="00764D07">
            <w:pPr>
              <w:tabs>
                <w:tab w:val="left" w:pos="3686"/>
              </w:tabs>
              <w:jc w:val="center"/>
              <w:rPr>
                <w:sz w:val="24"/>
              </w:rPr>
            </w:pPr>
            <w:r>
              <w:rPr>
                <w:sz w:val="24"/>
              </w:rPr>
              <w:t>9</w:t>
            </w:r>
          </w:p>
        </w:tc>
        <w:tc>
          <w:tcPr>
            <w:tcW w:w="384" w:type="dxa"/>
          </w:tcPr>
          <w:p w:rsidR="00764D07" w:rsidRDefault="00764D07">
            <w:pPr>
              <w:tabs>
                <w:tab w:val="left" w:pos="3686"/>
              </w:tabs>
              <w:jc w:val="center"/>
              <w:rPr>
                <w:sz w:val="24"/>
              </w:rPr>
            </w:pPr>
            <w:r>
              <w:rPr>
                <w:sz w:val="24"/>
              </w:rPr>
              <w:t>-</w:t>
            </w:r>
          </w:p>
        </w:tc>
        <w:tc>
          <w:tcPr>
            <w:tcW w:w="383" w:type="dxa"/>
          </w:tcPr>
          <w:p w:rsidR="00764D07" w:rsidRDefault="00764D07">
            <w:pPr>
              <w:tabs>
                <w:tab w:val="left" w:pos="3686"/>
              </w:tabs>
              <w:jc w:val="center"/>
              <w:rPr>
                <w:sz w:val="24"/>
              </w:rPr>
            </w:pPr>
            <w:r>
              <w:rPr>
                <w:sz w:val="24"/>
              </w:rPr>
              <w:t>7</w:t>
            </w:r>
          </w:p>
        </w:tc>
        <w:tc>
          <w:tcPr>
            <w:tcW w:w="384" w:type="dxa"/>
          </w:tcPr>
          <w:p w:rsidR="00764D07" w:rsidRDefault="00764D07">
            <w:pPr>
              <w:tabs>
                <w:tab w:val="left" w:pos="3686"/>
              </w:tabs>
              <w:jc w:val="center"/>
              <w:rPr>
                <w:sz w:val="24"/>
              </w:rPr>
            </w:pPr>
            <w:r>
              <w:rPr>
                <w:sz w:val="24"/>
              </w:rPr>
              <w:t>/</w:t>
            </w:r>
          </w:p>
        </w:tc>
        <w:tc>
          <w:tcPr>
            <w:tcW w:w="383" w:type="dxa"/>
          </w:tcPr>
          <w:p w:rsidR="00764D07" w:rsidRDefault="00764D07">
            <w:pPr>
              <w:tabs>
                <w:tab w:val="left" w:pos="3686"/>
              </w:tabs>
              <w:jc w:val="center"/>
              <w:rPr>
                <w:sz w:val="24"/>
              </w:rPr>
            </w:pPr>
            <w:r>
              <w:rPr>
                <w:sz w:val="24"/>
              </w:rPr>
              <w:t>8</w:t>
            </w:r>
          </w:p>
        </w:tc>
        <w:tc>
          <w:tcPr>
            <w:tcW w:w="384" w:type="dxa"/>
          </w:tcPr>
          <w:p w:rsidR="00764D07" w:rsidRDefault="00764D07">
            <w:pPr>
              <w:tabs>
                <w:tab w:val="left" w:pos="3686"/>
              </w:tabs>
              <w:jc w:val="center"/>
              <w:rPr>
                <w:sz w:val="24"/>
              </w:rPr>
            </w:pPr>
          </w:p>
        </w:tc>
      </w:tr>
      <w:tr w:rsidR="00764D07">
        <w:tblPrEx>
          <w:tblCellMar>
            <w:top w:w="0" w:type="dxa"/>
            <w:bottom w:w="0" w:type="dxa"/>
          </w:tblCellMar>
        </w:tblPrEx>
        <w:trPr>
          <w:cantSplit/>
        </w:trPr>
        <w:tc>
          <w:tcPr>
            <w:tcW w:w="767" w:type="dxa"/>
            <w:gridSpan w:val="2"/>
          </w:tcPr>
          <w:p w:rsidR="00764D07" w:rsidRDefault="00764D07">
            <w:pPr>
              <w:tabs>
                <w:tab w:val="left" w:pos="3686"/>
              </w:tabs>
              <w:jc w:val="center"/>
              <w:rPr>
                <w:sz w:val="24"/>
              </w:rPr>
            </w:pPr>
            <w:r>
              <w:rPr>
                <w:sz w:val="24"/>
              </w:rPr>
              <w:t>7</w:t>
            </w:r>
          </w:p>
        </w:tc>
        <w:tc>
          <w:tcPr>
            <w:tcW w:w="767" w:type="dxa"/>
            <w:gridSpan w:val="2"/>
          </w:tcPr>
          <w:p w:rsidR="00764D07" w:rsidRDefault="00764D07">
            <w:pPr>
              <w:tabs>
                <w:tab w:val="left" w:pos="3686"/>
              </w:tabs>
              <w:jc w:val="center"/>
              <w:rPr>
                <w:sz w:val="24"/>
              </w:rPr>
            </w:pPr>
            <w:r>
              <w:rPr>
                <w:sz w:val="24"/>
              </w:rPr>
              <w:t>21</w:t>
            </w:r>
          </w:p>
        </w:tc>
        <w:tc>
          <w:tcPr>
            <w:tcW w:w="767" w:type="dxa"/>
            <w:gridSpan w:val="2"/>
          </w:tcPr>
          <w:p w:rsidR="00764D07" w:rsidRDefault="00764D07">
            <w:pPr>
              <w:tabs>
                <w:tab w:val="left" w:pos="3686"/>
              </w:tabs>
              <w:jc w:val="center"/>
              <w:rPr>
                <w:sz w:val="24"/>
              </w:rPr>
            </w:pPr>
            <w:r>
              <w:rPr>
                <w:sz w:val="24"/>
              </w:rPr>
              <w:t>30</w:t>
            </w:r>
          </w:p>
        </w:tc>
        <w:tc>
          <w:tcPr>
            <w:tcW w:w="767" w:type="dxa"/>
            <w:gridSpan w:val="2"/>
          </w:tcPr>
          <w:p w:rsidR="00764D07" w:rsidRDefault="00764D07">
            <w:pPr>
              <w:tabs>
                <w:tab w:val="left" w:pos="3686"/>
              </w:tabs>
              <w:jc w:val="center"/>
              <w:rPr>
                <w:sz w:val="24"/>
              </w:rPr>
            </w:pPr>
            <w:r>
              <w:rPr>
                <w:sz w:val="24"/>
              </w:rPr>
              <w:t>50</w:t>
            </w:r>
          </w:p>
        </w:tc>
        <w:tc>
          <w:tcPr>
            <w:tcW w:w="767" w:type="dxa"/>
            <w:gridSpan w:val="2"/>
          </w:tcPr>
          <w:p w:rsidR="00764D07" w:rsidRDefault="00764D07">
            <w:pPr>
              <w:tabs>
                <w:tab w:val="left" w:pos="3686"/>
              </w:tabs>
              <w:jc w:val="center"/>
              <w:rPr>
                <w:sz w:val="24"/>
              </w:rPr>
            </w:pPr>
            <w:r>
              <w:rPr>
                <w:sz w:val="24"/>
              </w:rPr>
              <w:t>67</w:t>
            </w:r>
          </w:p>
        </w:tc>
        <w:tc>
          <w:tcPr>
            <w:tcW w:w="767" w:type="dxa"/>
            <w:gridSpan w:val="2"/>
          </w:tcPr>
          <w:p w:rsidR="00764D07" w:rsidRDefault="00764D07">
            <w:pPr>
              <w:tabs>
                <w:tab w:val="left" w:pos="3686"/>
              </w:tabs>
              <w:jc w:val="center"/>
              <w:rPr>
                <w:sz w:val="24"/>
              </w:rPr>
            </w:pPr>
            <w:r>
              <w:rPr>
                <w:sz w:val="24"/>
              </w:rPr>
              <w:t>75</w:t>
            </w:r>
          </w:p>
        </w:tc>
        <w:tc>
          <w:tcPr>
            <w:tcW w:w="767" w:type="dxa"/>
            <w:gridSpan w:val="2"/>
          </w:tcPr>
          <w:p w:rsidR="00764D07" w:rsidRDefault="00764D07">
            <w:pPr>
              <w:tabs>
                <w:tab w:val="left" w:pos="3686"/>
              </w:tabs>
              <w:jc w:val="center"/>
              <w:rPr>
                <w:sz w:val="24"/>
              </w:rPr>
            </w:pPr>
            <w:r>
              <w:rPr>
                <w:sz w:val="24"/>
              </w:rPr>
              <w:t>104</w:t>
            </w:r>
          </w:p>
        </w:tc>
        <w:tc>
          <w:tcPr>
            <w:tcW w:w="767" w:type="dxa"/>
            <w:gridSpan w:val="2"/>
          </w:tcPr>
          <w:p w:rsidR="00764D07" w:rsidRDefault="00764D07">
            <w:pPr>
              <w:tabs>
                <w:tab w:val="left" w:pos="3686"/>
              </w:tabs>
              <w:jc w:val="center"/>
              <w:rPr>
                <w:sz w:val="24"/>
              </w:rPr>
            </w:pPr>
            <w:r>
              <w:rPr>
                <w:sz w:val="24"/>
              </w:rPr>
              <w:t>123</w:t>
            </w:r>
          </w:p>
        </w:tc>
        <w:tc>
          <w:tcPr>
            <w:tcW w:w="767" w:type="dxa"/>
            <w:gridSpan w:val="2"/>
          </w:tcPr>
          <w:p w:rsidR="00764D07" w:rsidRDefault="00764D07">
            <w:pPr>
              <w:tabs>
                <w:tab w:val="left" w:pos="3686"/>
              </w:tabs>
              <w:jc w:val="center"/>
              <w:rPr>
                <w:sz w:val="24"/>
              </w:rPr>
            </w:pPr>
            <w:r>
              <w:rPr>
                <w:sz w:val="24"/>
              </w:rPr>
              <w:t>132</w:t>
            </w:r>
          </w:p>
        </w:tc>
        <w:tc>
          <w:tcPr>
            <w:tcW w:w="767" w:type="dxa"/>
            <w:gridSpan w:val="2"/>
          </w:tcPr>
          <w:p w:rsidR="00764D07" w:rsidRDefault="00764D07">
            <w:pPr>
              <w:tabs>
                <w:tab w:val="left" w:pos="3686"/>
              </w:tabs>
              <w:jc w:val="center"/>
              <w:rPr>
                <w:sz w:val="24"/>
              </w:rPr>
            </w:pPr>
            <w:r>
              <w:rPr>
                <w:sz w:val="24"/>
              </w:rPr>
              <w:t>150</w:t>
            </w:r>
          </w:p>
        </w:tc>
        <w:tc>
          <w:tcPr>
            <w:tcW w:w="767" w:type="dxa"/>
            <w:gridSpan w:val="2"/>
          </w:tcPr>
          <w:p w:rsidR="00764D07" w:rsidRDefault="00764D07">
            <w:pPr>
              <w:tabs>
                <w:tab w:val="left" w:pos="3686"/>
              </w:tabs>
              <w:jc w:val="center"/>
              <w:rPr>
                <w:sz w:val="24"/>
              </w:rPr>
            </w:pPr>
          </w:p>
        </w:tc>
      </w:tr>
    </w:tbl>
    <w:p w:rsidR="00764D07" w:rsidRDefault="00764D07">
      <w:pPr>
        <w:tabs>
          <w:tab w:val="left" w:pos="3686"/>
        </w:tabs>
        <w:rPr>
          <w:sz w:val="24"/>
        </w:rPr>
      </w:pPr>
    </w:p>
    <w:p w:rsidR="00764D07" w:rsidRDefault="00764D07">
      <w:pPr>
        <w:tabs>
          <w:tab w:val="left" w:pos="3686"/>
        </w:tabs>
        <w:rPr>
          <w:sz w:val="24"/>
        </w:rPr>
      </w:pPr>
      <w:r>
        <w:rPr>
          <w:sz w:val="24"/>
        </w:rPr>
        <w:t xml:space="preserve">De aanwijzingen hierboven zijn natuurlijk maar een begin. Bowlen wordt nog veel leuker als u er wat meer vanaf weet. Als u bijvoorbeeld weet hoe u de bowlingbal het juiste effect kunt meegeven, bent u al een veel betere speler. En zo zijn er nog meer zaken die u het spelen makkelijker maken als u ze maar weet en in de praktijk brengt. Over bowlen zijn veel boeken geschreven die u op weg kunnen helpen. Bovendien zijn er mogelijkheden om te trainen. Wanneer u lid bent of wordt van de NBF kunt u tegen gereduceerd tarief een bowlingbaan huren om te oefenen. Vraag naar de voorwaarden in het betreffende bowlinghuis waar u wilt oefenen. </w:t>
      </w:r>
    </w:p>
    <w:p w:rsidR="00764D07" w:rsidRDefault="00764D07">
      <w:pPr>
        <w:tabs>
          <w:tab w:val="left" w:pos="3686"/>
        </w:tabs>
        <w:rPr>
          <w:sz w:val="24"/>
        </w:rPr>
      </w:pPr>
      <w:r>
        <w:rPr>
          <w:sz w:val="24"/>
        </w:rPr>
        <w:t>Met vriendelijk groeten</w:t>
      </w:r>
      <w:r w:rsidR="000C263F">
        <w:rPr>
          <w:sz w:val="24"/>
        </w:rPr>
        <w:t xml:space="preserve"> bestuur KBCA, Martin Visser John Uriot, Ben Hop</w:t>
      </w:r>
    </w:p>
    <w:p w:rsidR="00764D07" w:rsidRDefault="00764D07">
      <w:pPr>
        <w:tabs>
          <w:tab w:val="left" w:pos="3686"/>
        </w:tabs>
        <w:rPr>
          <w:sz w:val="24"/>
        </w:rPr>
      </w:pPr>
    </w:p>
    <w:p w:rsidR="00764D07" w:rsidRDefault="00764D07">
      <w:pPr>
        <w:tabs>
          <w:tab w:val="left" w:pos="3686"/>
        </w:tabs>
        <w:rPr>
          <w:sz w:val="24"/>
        </w:rPr>
      </w:pPr>
      <w:r>
        <w:rPr>
          <w:sz w:val="24"/>
        </w:rPr>
        <w:tab/>
      </w:r>
    </w:p>
    <w:p w:rsidR="00764D07" w:rsidRDefault="00764D07">
      <w:pPr>
        <w:tabs>
          <w:tab w:val="left" w:pos="3686"/>
        </w:tabs>
        <w:rPr>
          <w:sz w:val="24"/>
        </w:rPr>
      </w:pPr>
    </w:p>
    <w:sectPr w:rsidR="00764D07" w:rsidSect="00FB0B4C">
      <w:headerReference w:type="default" r:id="rId10"/>
      <w:footerReference w:type="default" r:id="rId11"/>
      <w:pgSz w:w="11906" w:h="16838" w:code="9"/>
      <w:pgMar w:top="1701" w:right="1418" w:bottom="1418" w:left="141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13A" w:rsidRDefault="00E8013A">
      <w:r>
        <w:separator/>
      </w:r>
    </w:p>
  </w:endnote>
  <w:endnote w:type="continuationSeparator" w:id="0">
    <w:p w:rsidR="00E8013A" w:rsidRDefault="00E80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E9C" w:rsidRDefault="00211E9C">
    <w:pPr>
      <w:pStyle w:val="Voettekst"/>
      <w:pBdr>
        <w:top w:val="single" w:sz="4" w:space="1" w:color="auto"/>
      </w:pBdr>
      <w:rPr>
        <w:sz w:val="16"/>
      </w:rPr>
    </w:pPr>
    <w:r>
      <w:rPr>
        <w:sz w:val="16"/>
      </w:rPr>
      <w:fldChar w:fldCharType="begin"/>
    </w:r>
    <w:r>
      <w:rPr>
        <w:sz w:val="16"/>
      </w:rPr>
      <w:instrText xml:space="preserve"> FILENAME \p  \* MERGEFORMAT </w:instrText>
    </w:r>
    <w:r>
      <w:rPr>
        <w:sz w:val="16"/>
      </w:rPr>
      <w:fldChar w:fldCharType="separate"/>
    </w:r>
    <w:r w:rsidR="00945E97">
      <w:rPr>
        <w:noProof/>
        <w:sz w:val="16"/>
      </w:rPr>
      <w:t>C:\Users\benho_000\Desktop\KBCA 22-23\Basis Info KBCA 22-23.doc</w:t>
    </w:r>
    <w:r>
      <w:rPr>
        <w:sz w:val="16"/>
      </w:rPr>
      <w:fldChar w:fldCharType="end"/>
    </w:r>
    <w:r>
      <w:rPr>
        <w:sz w:val="16"/>
      </w:rPr>
      <w:tab/>
    </w:r>
    <w:r>
      <w:rPr>
        <w:sz w:val="16"/>
      </w:rPr>
      <w:tab/>
      <w:t xml:space="preserve">Blz. </w:t>
    </w:r>
    <w:r>
      <w:rPr>
        <w:rStyle w:val="Paginanummer"/>
      </w:rPr>
      <w:fldChar w:fldCharType="begin"/>
    </w:r>
    <w:r>
      <w:rPr>
        <w:rStyle w:val="Paginanummer"/>
      </w:rPr>
      <w:instrText xml:space="preserve"> PAGE </w:instrText>
    </w:r>
    <w:r>
      <w:rPr>
        <w:rStyle w:val="Paginanummer"/>
      </w:rPr>
      <w:fldChar w:fldCharType="separate"/>
    </w:r>
    <w:r w:rsidR="00262F20">
      <w:rPr>
        <w:rStyle w:val="Paginanummer"/>
        <w:noProof/>
      </w:rPr>
      <w:t>7</w:t>
    </w:r>
    <w:r>
      <w:rPr>
        <w:rStyle w:val="Paginanummer"/>
      </w:rPr>
      <w:fldChar w:fldCharType="end"/>
    </w:r>
    <w:r>
      <w:rPr>
        <w:rStyle w:val="Paginanummer"/>
      </w:rPr>
      <w:t xml:space="preserve"> van </w:t>
    </w:r>
    <w:r>
      <w:rPr>
        <w:rStyle w:val="Paginanummer"/>
      </w:rPr>
      <w:fldChar w:fldCharType="begin"/>
    </w:r>
    <w:r>
      <w:rPr>
        <w:rStyle w:val="Paginanummer"/>
      </w:rPr>
      <w:instrText xml:space="preserve"> NUMPAGES </w:instrText>
    </w:r>
    <w:r>
      <w:rPr>
        <w:rStyle w:val="Paginanummer"/>
      </w:rPr>
      <w:fldChar w:fldCharType="separate"/>
    </w:r>
    <w:r w:rsidR="00262F20">
      <w:rPr>
        <w:rStyle w:val="Paginanummer"/>
        <w:noProof/>
      </w:rPr>
      <w:t>7</w:t>
    </w:r>
    <w:r>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13A" w:rsidRDefault="00E8013A">
      <w:r>
        <w:separator/>
      </w:r>
    </w:p>
  </w:footnote>
  <w:footnote w:type="continuationSeparator" w:id="0">
    <w:p w:rsidR="00E8013A" w:rsidRDefault="00E80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E9C" w:rsidRDefault="00211E9C">
    <w:pPr>
      <w:pStyle w:val="Koptekst"/>
      <w:pBdr>
        <w:top w:val="single" w:sz="4" w:space="1" w:color="auto"/>
        <w:left w:val="single" w:sz="4" w:space="4" w:color="auto"/>
        <w:bottom w:val="single" w:sz="4" w:space="1" w:color="auto"/>
        <w:right w:val="single" w:sz="4" w:space="4" w:color="auto"/>
      </w:pBdr>
      <w:shd w:val="pct12" w:color="auto" w:fill="FFFFFF"/>
      <w:jc w:val="center"/>
      <w:rPr>
        <w:sz w:val="36"/>
      </w:rPr>
    </w:pPr>
    <w:r>
      <w:rPr>
        <w:sz w:val="36"/>
      </w:rPr>
      <w:t>KLM Bowling Club Amstelveen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E7FE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A2D438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679794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075257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A2B41A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1BC051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4570744"/>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4"/>
  </w:num>
  <w:num w:numId="3">
    <w:abstractNumId w:val="1"/>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nl-NL" w:vendorID="9" w:dllVersion="512" w:checkStyle="1"/>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E39"/>
    <w:rsid w:val="000145C9"/>
    <w:rsid w:val="00020FBD"/>
    <w:rsid w:val="00024478"/>
    <w:rsid w:val="000A0DD6"/>
    <w:rsid w:val="000C263F"/>
    <w:rsid w:val="00112E62"/>
    <w:rsid w:val="001310BB"/>
    <w:rsid w:val="00180567"/>
    <w:rsid w:val="001A756E"/>
    <w:rsid w:val="001E08A5"/>
    <w:rsid w:val="00201B77"/>
    <w:rsid w:val="00210DD4"/>
    <w:rsid w:val="00211E9C"/>
    <w:rsid w:val="002145FE"/>
    <w:rsid w:val="00221CF6"/>
    <w:rsid w:val="002551DC"/>
    <w:rsid w:val="00262431"/>
    <w:rsid w:val="00262F20"/>
    <w:rsid w:val="00265D68"/>
    <w:rsid w:val="00272695"/>
    <w:rsid w:val="003036F5"/>
    <w:rsid w:val="00304780"/>
    <w:rsid w:val="0030659B"/>
    <w:rsid w:val="0033137D"/>
    <w:rsid w:val="00335C33"/>
    <w:rsid w:val="003407B0"/>
    <w:rsid w:val="00357F82"/>
    <w:rsid w:val="00380993"/>
    <w:rsid w:val="003C6B70"/>
    <w:rsid w:val="003D76E9"/>
    <w:rsid w:val="003E45DE"/>
    <w:rsid w:val="003F03F0"/>
    <w:rsid w:val="00404107"/>
    <w:rsid w:val="00413813"/>
    <w:rsid w:val="00425EA6"/>
    <w:rsid w:val="004379FC"/>
    <w:rsid w:val="00445E3B"/>
    <w:rsid w:val="0047301C"/>
    <w:rsid w:val="00493561"/>
    <w:rsid w:val="004B38B3"/>
    <w:rsid w:val="004D71DE"/>
    <w:rsid w:val="004F4649"/>
    <w:rsid w:val="005067EF"/>
    <w:rsid w:val="00511A9C"/>
    <w:rsid w:val="00524336"/>
    <w:rsid w:val="005976FF"/>
    <w:rsid w:val="005B5E93"/>
    <w:rsid w:val="005C4DCC"/>
    <w:rsid w:val="005D09E6"/>
    <w:rsid w:val="00643A40"/>
    <w:rsid w:val="00645195"/>
    <w:rsid w:val="0069500B"/>
    <w:rsid w:val="00695C5E"/>
    <w:rsid w:val="006A53AD"/>
    <w:rsid w:val="006A61D0"/>
    <w:rsid w:val="006E6F7A"/>
    <w:rsid w:val="006F4DB4"/>
    <w:rsid w:val="007146CE"/>
    <w:rsid w:val="007463F6"/>
    <w:rsid w:val="00752813"/>
    <w:rsid w:val="00764D07"/>
    <w:rsid w:val="007A7203"/>
    <w:rsid w:val="007C4CB2"/>
    <w:rsid w:val="007C4DD6"/>
    <w:rsid w:val="007D572C"/>
    <w:rsid w:val="007F127C"/>
    <w:rsid w:val="00815F5E"/>
    <w:rsid w:val="008178A4"/>
    <w:rsid w:val="00825A67"/>
    <w:rsid w:val="00873C82"/>
    <w:rsid w:val="00875659"/>
    <w:rsid w:val="00877A3D"/>
    <w:rsid w:val="00880F04"/>
    <w:rsid w:val="00893BCB"/>
    <w:rsid w:val="008C0BAC"/>
    <w:rsid w:val="008D30C7"/>
    <w:rsid w:val="00930AA6"/>
    <w:rsid w:val="00945E97"/>
    <w:rsid w:val="009B137E"/>
    <w:rsid w:val="00A7121B"/>
    <w:rsid w:val="00B300BF"/>
    <w:rsid w:val="00B45A80"/>
    <w:rsid w:val="00B51BC1"/>
    <w:rsid w:val="00B87A89"/>
    <w:rsid w:val="00BC0195"/>
    <w:rsid w:val="00C146D1"/>
    <w:rsid w:val="00C30816"/>
    <w:rsid w:val="00C37FC8"/>
    <w:rsid w:val="00C4499D"/>
    <w:rsid w:val="00C834F4"/>
    <w:rsid w:val="00CE25A2"/>
    <w:rsid w:val="00CF76D1"/>
    <w:rsid w:val="00D132B0"/>
    <w:rsid w:val="00D36E0D"/>
    <w:rsid w:val="00D577BE"/>
    <w:rsid w:val="00D6087C"/>
    <w:rsid w:val="00D9254E"/>
    <w:rsid w:val="00D972BF"/>
    <w:rsid w:val="00DC4B40"/>
    <w:rsid w:val="00E21776"/>
    <w:rsid w:val="00E52B5C"/>
    <w:rsid w:val="00E63708"/>
    <w:rsid w:val="00E8013A"/>
    <w:rsid w:val="00F10E39"/>
    <w:rsid w:val="00F14D2B"/>
    <w:rsid w:val="00F1501C"/>
    <w:rsid w:val="00F41FF6"/>
    <w:rsid w:val="00F873B5"/>
    <w:rsid w:val="00FB0B4C"/>
    <w:rsid w:val="00FB176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1D2E752-AFD3-440E-BEBF-EA8752DE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lang w:val="nl-NL" w:eastAsia="nl-NL"/>
    </w:rPr>
  </w:style>
  <w:style w:type="paragraph" w:styleId="Kop1">
    <w:name w:val="heading 1"/>
    <w:basedOn w:val="Standaard"/>
    <w:next w:val="Standaard"/>
    <w:qFormat/>
    <w:pPr>
      <w:keepNext/>
      <w:pageBreakBefore/>
      <w:spacing w:before="360" w:after="60" w:line="360" w:lineRule="auto"/>
      <w:outlineLvl w:val="0"/>
    </w:pPr>
    <w:rPr>
      <w:b/>
      <w:kern w:val="28"/>
      <w:sz w:val="28"/>
    </w:rPr>
  </w:style>
  <w:style w:type="paragraph" w:styleId="Kop2">
    <w:name w:val="heading 2"/>
    <w:basedOn w:val="Standaard"/>
    <w:next w:val="Standaard"/>
    <w:qFormat/>
    <w:pPr>
      <w:keepNext/>
      <w:spacing w:before="360" w:after="60" w:line="360" w:lineRule="auto"/>
      <w:outlineLvl w:val="1"/>
    </w:pPr>
    <w:rPr>
      <w:b/>
      <w:i/>
      <w:sz w:val="24"/>
    </w:rPr>
  </w:style>
  <w:style w:type="paragraph" w:styleId="Kop3">
    <w:name w:val="heading 3"/>
    <w:basedOn w:val="Standaard"/>
    <w:next w:val="Standaard"/>
    <w:qFormat/>
    <w:pPr>
      <w:keepNext/>
      <w:spacing w:before="360" w:after="60" w:line="360" w:lineRule="auto"/>
      <w:outlineLvl w:val="2"/>
    </w:pPr>
    <w:rPr>
      <w:i/>
      <w:sz w:val="24"/>
    </w:rPr>
  </w:style>
  <w:style w:type="paragraph" w:styleId="Kop4">
    <w:name w:val="heading 4"/>
    <w:basedOn w:val="Standaard"/>
    <w:next w:val="Standaard"/>
    <w:qFormat/>
    <w:pPr>
      <w:keepNext/>
      <w:tabs>
        <w:tab w:val="left" w:pos="3686"/>
      </w:tabs>
      <w:outlineLvl w:val="3"/>
    </w:pPr>
    <w:rPr>
      <w:b/>
      <w:sz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Hyperlink">
    <w:name w:val="Hyperlink"/>
    <w:basedOn w:val="Standaardalinea-lettertype"/>
    <w:rPr>
      <w:color w:val="0000FF"/>
      <w:u w:val="single"/>
    </w:rPr>
  </w:style>
  <w:style w:type="character" w:styleId="GevolgdeHyperlink">
    <w:name w:val="FollowedHyperlink"/>
    <w:basedOn w:val="Standaardalinea-lettertype"/>
    <w:rPr>
      <w:color w:val="800080"/>
      <w:u w:val="single"/>
    </w:rPr>
  </w:style>
  <w:style w:type="paragraph" w:styleId="Plattetekst">
    <w:name w:val="Body Text"/>
    <w:basedOn w:val="Standaard"/>
    <w:pPr>
      <w:tabs>
        <w:tab w:val="left" w:pos="3686"/>
      </w:tabs>
    </w:pPr>
    <w:rPr>
      <w:sz w:val="24"/>
    </w:rPr>
  </w:style>
  <w:style w:type="paragraph" w:styleId="Ballontekst">
    <w:name w:val="Balloon Text"/>
    <w:basedOn w:val="Standaard"/>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462086">
      <w:bodyDiv w:val="1"/>
      <w:marLeft w:val="0"/>
      <w:marRight w:val="0"/>
      <w:marTop w:val="0"/>
      <w:marBottom w:val="0"/>
      <w:divBdr>
        <w:top w:val="none" w:sz="0" w:space="0" w:color="auto"/>
        <w:left w:val="none" w:sz="0" w:space="0" w:color="auto"/>
        <w:bottom w:val="none" w:sz="0" w:space="0" w:color="auto"/>
        <w:right w:val="none" w:sz="0" w:space="0" w:color="auto"/>
      </w:divBdr>
      <w:divsChild>
        <w:div w:id="452018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visser@mvsite.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kbca.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3F77B9-4DAB-47C0-819C-845461A72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1305</Words>
  <Characters>6667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KLM</vt:lpstr>
    </vt:vector>
  </TitlesOfParts>
  <Company>Hewlett-Packard</Company>
  <LinksUpToDate>false</LinksUpToDate>
  <CharactersWithSpaces>7957</CharactersWithSpaces>
  <SharedDoc>false</SharedDoc>
  <HLinks>
    <vt:vector size="12" baseType="variant">
      <vt:variant>
        <vt:i4>4194413</vt:i4>
      </vt:variant>
      <vt:variant>
        <vt:i4>3</vt:i4>
      </vt:variant>
      <vt:variant>
        <vt:i4>0</vt:i4>
      </vt:variant>
      <vt:variant>
        <vt:i4>5</vt:i4>
      </vt:variant>
      <vt:variant>
        <vt:lpwstr>mailto:info@kbca.nl</vt:lpwstr>
      </vt:variant>
      <vt:variant>
        <vt:lpwstr/>
      </vt:variant>
      <vt:variant>
        <vt:i4>3866696</vt:i4>
      </vt:variant>
      <vt:variant>
        <vt:i4>0</vt:i4>
      </vt:variant>
      <vt:variant>
        <vt:i4>0</vt:i4>
      </vt:variant>
      <vt:variant>
        <vt:i4>5</vt:i4>
      </vt:variant>
      <vt:variant>
        <vt:lpwstr>mailto:m.visser@mvsite.nl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KLM</dc:title>
  <dc:subject/>
  <dc:creator>F. Postma</dc:creator>
  <cp:keywords/>
  <cp:lastModifiedBy>Microsoft-account</cp:lastModifiedBy>
  <cp:revision>2</cp:revision>
  <cp:lastPrinted>2022-07-06T18:00:00Z</cp:lastPrinted>
  <dcterms:created xsi:type="dcterms:W3CDTF">2022-07-19T17:53:00Z</dcterms:created>
  <dcterms:modified xsi:type="dcterms:W3CDTF">2022-07-19T17:53:00Z</dcterms:modified>
</cp:coreProperties>
</file>